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4" w:rsidRPr="00C34BED" w:rsidRDefault="003F3224" w:rsidP="003F3224">
      <w:pPr>
        <w:snapToGrid w:val="0"/>
        <w:spacing w:line="240" w:lineRule="atLeast"/>
        <w:jc w:val="center"/>
        <w:rPr>
          <w:rFonts w:ascii="Garamond" w:eastAsia="標楷體" w:hAnsi="Garamond"/>
          <w:sz w:val="32"/>
          <w:szCs w:val="32"/>
        </w:rPr>
      </w:pPr>
      <w:r w:rsidRPr="00C34BED">
        <w:rPr>
          <w:rFonts w:ascii="Garamond" w:eastAsia="標楷體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13580</wp:posOffset>
                </wp:positionV>
                <wp:extent cx="1738265" cy="1059256"/>
                <wp:effectExtent l="0" t="0" r="90805" b="1028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265" cy="105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3224" w:rsidRPr="005C33D5" w:rsidRDefault="003F3224" w:rsidP="003F322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C33D5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5C33D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F3224" w:rsidRPr="005C33D5" w:rsidRDefault="00A260AF" w:rsidP="003F322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班別</w:t>
                            </w:r>
                            <w:r w:rsidRPr="00A260AF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3F3224" w:rsidRPr="005C33D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__________(   )</w:t>
                            </w:r>
                          </w:p>
                          <w:p w:rsidR="003F3224" w:rsidRPr="005C33D5" w:rsidRDefault="003F3224" w:rsidP="003F322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5C33D5">
                              <w:rPr>
                                <w:rFonts w:ascii="標楷體" w:eastAsia="標楷體" w:hAnsi="標楷體" w:hint="eastAsia"/>
                              </w:rPr>
                              <w:t>日期：</w:t>
                            </w:r>
                            <w:r w:rsidRPr="005C33D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in;margin-top:1.05pt;width:136.8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">
                <v:shadow on="t" opacity=".5" offset="6pt,6pt"/>
                <v:textbox>
                  <w:txbxContent>
                    <w:p w:rsidR="003F3224" w:rsidRPr="005C33D5" w:rsidRDefault="003F3224" w:rsidP="003F3224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bookmarkStart w:id="1" w:name="_GoBack"/>
                      <w:r w:rsidRPr="005C33D5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5C33D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______________</w:t>
                      </w:r>
                    </w:p>
                    <w:p w:rsidR="003F3224" w:rsidRPr="005C33D5" w:rsidRDefault="00A260AF" w:rsidP="003F3224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班別</w:t>
                      </w:r>
                      <w:r w:rsidRPr="00A260AF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3F3224" w:rsidRPr="005C33D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__________(   )</w:t>
                      </w:r>
                    </w:p>
                    <w:p w:rsidR="003F3224" w:rsidRPr="005C33D5" w:rsidRDefault="003F3224" w:rsidP="003F322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5C33D5">
                        <w:rPr>
                          <w:rFonts w:ascii="標楷體" w:eastAsia="標楷體" w:hAnsi="標楷體" w:hint="eastAsia"/>
                        </w:rPr>
                        <w:t>日期：</w:t>
                      </w:r>
                      <w:r w:rsidRPr="005C33D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34BED">
        <w:rPr>
          <w:rFonts w:ascii="Garamond" w:eastAsia="標楷體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708660" cy="457200"/>
                <wp:effectExtent l="15240" t="15240" r="1905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24" w:rsidRPr="005C33D5" w:rsidRDefault="003F3224" w:rsidP="003F3224">
                            <w:pPr>
                              <w:spacing w:line="0" w:lineRule="atLeast"/>
                              <w:rPr>
                                <w:rFonts w:ascii="方正行楷" w:eastAsia="方正行楷" w:hint="eastAsia"/>
                                <w:sz w:val="36"/>
                                <w:szCs w:val="36"/>
                              </w:rPr>
                            </w:pPr>
                            <w:r w:rsidRPr="005C33D5">
                              <w:rPr>
                                <w:rFonts w:ascii="方正行楷" w:eastAsia="方正行楷" w:hint="eastAsia"/>
                                <w:sz w:val="36"/>
                                <w:szCs w:val="36"/>
                              </w:rPr>
                              <w:t>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8pt;margin-top:0;width:55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" strokeweight="2.25pt">
                <v:stroke dashstyle="dashDot"/>
                <v:textbox>
                  <w:txbxContent>
                    <w:p w:rsidR="003F3224" w:rsidRPr="005C33D5" w:rsidRDefault="003F3224" w:rsidP="003F3224">
                      <w:pPr>
                        <w:spacing w:line="0" w:lineRule="atLeast"/>
                        <w:rPr>
                          <w:rFonts w:ascii="方正行楷" w:eastAsia="方正行楷" w:hint="eastAsia"/>
                          <w:sz w:val="36"/>
                          <w:szCs w:val="36"/>
                        </w:rPr>
                      </w:pPr>
                      <w:r w:rsidRPr="005C33D5">
                        <w:rPr>
                          <w:rFonts w:ascii="方正行楷" w:eastAsia="方正行楷" w:hint="eastAsia"/>
                          <w:sz w:val="36"/>
                          <w:szCs w:val="36"/>
                        </w:rPr>
                        <w:t>閱讀</w:t>
                      </w:r>
                    </w:p>
                  </w:txbxContent>
                </v:textbox>
              </v:shape>
            </w:pict>
          </mc:Fallback>
        </mc:AlternateContent>
      </w:r>
      <w:r w:rsidRPr="00C34BED">
        <w:rPr>
          <w:rFonts w:ascii="Garamond" w:eastAsia="標楷體" w:hAnsi="Garamon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492125" cy="577850"/>
            <wp:effectExtent l="0" t="0" r="3175" b="0"/>
            <wp:wrapNone/>
            <wp:docPr id="1" name="圖片 1" descr="NPC Logo_Black_透明底_553x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C Logo_Black_透明底_553x6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BED">
        <w:rPr>
          <w:rFonts w:ascii="Garamond" w:eastAsia="標楷體" w:hAnsi="標楷體"/>
          <w:sz w:val="32"/>
          <w:szCs w:val="32"/>
        </w:rPr>
        <w:t>中國語文</w:t>
      </w:r>
      <w:r w:rsidRPr="00C34BED">
        <w:rPr>
          <w:rFonts w:ascii="Garamond" w:eastAsia="標楷體" w:hAnsi="Garamond"/>
          <w:sz w:val="32"/>
          <w:szCs w:val="32"/>
        </w:rPr>
        <w:t xml:space="preserve"> </w:t>
      </w:r>
      <w:r w:rsidRPr="00C34BED">
        <w:rPr>
          <w:rFonts w:ascii="Garamond" w:eastAsia="標楷體" w:hAnsi="標楷體"/>
          <w:sz w:val="32"/>
          <w:szCs w:val="32"/>
        </w:rPr>
        <w:t>中二</w:t>
      </w:r>
      <w:r w:rsidRPr="00C34BED">
        <w:rPr>
          <w:rFonts w:ascii="Garamond" w:eastAsia="標楷體" w:hAnsi="Garamond"/>
          <w:sz w:val="32"/>
          <w:szCs w:val="32"/>
        </w:rPr>
        <w:t xml:space="preserve"> </w:t>
      </w:r>
    </w:p>
    <w:p w:rsidR="003F3224" w:rsidRPr="00C34BED" w:rsidRDefault="003F3224" w:rsidP="003F3224">
      <w:pPr>
        <w:snapToGrid w:val="0"/>
        <w:spacing w:line="240" w:lineRule="atLeast"/>
        <w:jc w:val="center"/>
        <w:rPr>
          <w:rFonts w:ascii="Garamond" w:eastAsia="標楷體" w:hAnsi="Garamond"/>
          <w:sz w:val="32"/>
          <w:szCs w:val="32"/>
        </w:rPr>
      </w:pPr>
      <w:r w:rsidRPr="00C34BED">
        <w:rPr>
          <w:rFonts w:ascii="Garamond" w:eastAsia="標楷體" w:hAnsi="標楷體"/>
          <w:sz w:val="32"/>
          <w:szCs w:val="32"/>
        </w:rPr>
        <w:t>單元</w:t>
      </w:r>
      <w:r>
        <w:rPr>
          <w:rFonts w:ascii="Garamond" w:eastAsia="標楷體" w:hAnsi="標楷體" w:hint="eastAsia"/>
          <w:sz w:val="32"/>
          <w:szCs w:val="32"/>
          <w:lang w:eastAsia="zh-HK"/>
        </w:rPr>
        <w:t>六</w:t>
      </w:r>
      <w:r w:rsidRPr="00C34BED">
        <w:rPr>
          <w:rFonts w:ascii="Garamond" w:eastAsia="標楷體" w:hAnsi="Garamond"/>
          <w:sz w:val="32"/>
          <w:szCs w:val="32"/>
        </w:rPr>
        <w:t xml:space="preserve"> </w:t>
      </w:r>
    </w:p>
    <w:p w:rsidR="003F3224" w:rsidRPr="005E46A1" w:rsidRDefault="003F3224" w:rsidP="003F3224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proofErr w:type="gramStart"/>
      <w:r w:rsidRPr="009E7F4A">
        <w:rPr>
          <w:rFonts w:eastAsia="標楷體"/>
          <w:b/>
          <w:sz w:val="32"/>
          <w:szCs w:val="32"/>
        </w:rPr>
        <w:t>借物抒情</w:t>
      </w:r>
      <w:r w:rsidRPr="009E7F4A">
        <w:rPr>
          <w:rFonts w:eastAsia="標楷體"/>
          <w:b/>
          <w:sz w:val="32"/>
          <w:szCs w:val="32"/>
        </w:rPr>
        <w:t>──</w:t>
      </w:r>
      <w:r w:rsidRPr="005E46A1">
        <w:rPr>
          <w:rFonts w:eastAsia="標楷體" w:hint="eastAsia"/>
          <w:b/>
          <w:sz w:val="32"/>
          <w:szCs w:val="32"/>
        </w:rPr>
        <w:t>情以</w:t>
      </w:r>
      <w:proofErr w:type="gramEnd"/>
      <w:r w:rsidRPr="005E46A1">
        <w:rPr>
          <w:rFonts w:eastAsia="標楷體" w:hint="eastAsia"/>
          <w:b/>
          <w:sz w:val="32"/>
          <w:szCs w:val="32"/>
        </w:rPr>
        <w:t>物遷</w:t>
      </w:r>
    </w:p>
    <w:p w:rsidR="003F3224" w:rsidRDefault="003F3224" w:rsidP="003F3224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jc w:val="center"/>
        <w:rPr>
          <w:rFonts w:ascii="Garamond" w:eastAsia="標楷體" w:hAnsi="標楷體"/>
          <w:sz w:val="32"/>
          <w:szCs w:val="32"/>
          <w:lang w:eastAsia="zh-HK"/>
        </w:rPr>
      </w:pPr>
      <w:r w:rsidRPr="00AD14BC">
        <w:rPr>
          <w:rFonts w:ascii="Garamond" w:eastAsia="標楷體" w:hAnsi="標楷體" w:hint="eastAsia"/>
          <w:sz w:val="32"/>
          <w:szCs w:val="32"/>
          <w:lang w:eastAsia="zh-HK"/>
        </w:rPr>
        <w:t>《愛蓮說》周敦頤</w:t>
      </w:r>
    </w:p>
    <w:p w:rsidR="003F3224" w:rsidRDefault="003F3224" w:rsidP="003F3224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jc w:val="center"/>
        <w:rPr>
          <w:rFonts w:ascii="Garamond" w:eastAsia="標楷體" w:hAnsi="標楷體"/>
          <w:sz w:val="32"/>
          <w:szCs w:val="32"/>
          <w:bdr w:val="single" w:sz="4" w:space="0" w:color="auto"/>
          <w:lang w:eastAsia="zh-HK"/>
        </w:rPr>
      </w:pPr>
    </w:p>
    <w:p w:rsidR="008D122D" w:rsidRPr="008D122D" w:rsidRDefault="008D122D" w:rsidP="008D122D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rPr>
          <w:rFonts w:ascii="Garamond" w:eastAsia="標楷體" w:hAnsi="標楷體"/>
          <w:szCs w:val="32"/>
          <w:bdr w:val="single" w:sz="4" w:space="0" w:color="auto"/>
          <w:lang w:eastAsia="zh-HK"/>
        </w:rPr>
      </w:pPr>
      <w:r w:rsidRPr="008D122D">
        <w:rPr>
          <w:rFonts w:ascii="Garamond" w:eastAsia="標楷體" w:hAnsi="標楷體" w:hint="eastAsia"/>
          <w:szCs w:val="32"/>
          <w:bdr w:val="single" w:sz="4" w:space="0" w:color="auto"/>
          <w:lang w:eastAsia="zh-HK"/>
        </w:rPr>
        <w:t>重點解說</w:t>
      </w:r>
    </w:p>
    <w:p w:rsidR="008D122D" w:rsidRPr="008D122D" w:rsidRDefault="008D122D" w:rsidP="008D122D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rPr>
          <w:rFonts w:ascii="Garamond" w:eastAsia="標楷體" w:hAnsi="標楷體"/>
          <w:szCs w:val="32"/>
          <w:lang w:eastAsia="zh-HK"/>
        </w:rPr>
      </w:pPr>
      <w:r w:rsidRPr="008D122D">
        <w:rPr>
          <w:rFonts w:ascii="Garamond" w:eastAsia="標楷體" w:hAnsi="標楷體" w:hint="eastAsia"/>
          <w:b/>
          <w:bCs/>
          <w:szCs w:val="32"/>
          <w:lang w:eastAsia="zh-HK"/>
        </w:rPr>
        <w:t xml:space="preserve">1 </w:t>
      </w:r>
      <w:proofErr w:type="gramStart"/>
      <w:r w:rsidRPr="008D122D">
        <w:rPr>
          <w:rFonts w:ascii="Garamond" w:eastAsia="標楷體" w:hAnsi="標楷體" w:hint="eastAsia"/>
          <w:b/>
          <w:bCs/>
          <w:szCs w:val="32"/>
          <w:u w:val="single"/>
          <w:lang w:eastAsia="zh-HK"/>
        </w:rPr>
        <w:t>借物抒情</w:t>
      </w:r>
      <w:proofErr w:type="gramEnd"/>
    </w:p>
    <w:p w:rsidR="008D122D" w:rsidRPr="008D122D" w:rsidRDefault="008D122D" w:rsidP="008D122D">
      <w:pPr>
        <w:tabs>
          <w:tab w:val="left" w:pos="2505"/>
          <w:tab w:val="center" w:pos="4819"/>
        </w:tabs>
        <w:snapToGrid w:val="0"/>
        <w:spacing w:line="240" w:lineRule="atLeast"/>
        <w:ind w:left="480"/>
        <w:rPr>
          <w:rFonts w:ascii="Garamond" w:eastAsia="標楷體" w:hAnsi="標楷體"/>
          <w:bCs/>
          <w:szCs w:val="32"/>
          <w:lang w:eastAsia="zh-HK"/>
        </w:rPr>
      </w:pPr>
      <w:r w:rsidRPr="008D122D">
        <w:rPr>
          <w:rFonts w:ascii="Garamond" w:eastAsia="標楷體" w:hAnsi="標楷體" w:hint="eastAsia"/>
          <w:b/>
          <w:bCs/>
          <w:szCs w:val="32"/>
          <w:lang w:eastAsia="zh-HK"/>
        </w:rPr>
        <w:t xml:space="preserve">  </w:t>
      </w:r>
      <w:r w:rsidRPr="008D122D">
        <w:rPr>
          <w:rFonts w:ascii="Garamond" w:eastAsia="標楷體" w:hAnsi="標楷體" w:hint="eastAsia"/>
          <w:bCs/>
          <w:szCs w:val="32"/>
          <w:lang w:eastAsia="zh-HK"/>
        </w:rPr>
        <w:t>通過描寫事物的特徵來寄託感情，</w:t>
      </w:r>
      <w:proofErr w:type="gramStart"/>
      <w:r w:rsidRPr="008D122D">
        <w:rPr>
          <w:rFonts w:ascii="Garamond" w:eastAsia="標楷體" w:hAnsi="標楷體" w:hint="eastAsia"/>
          <w:bCs/>
          <w:szCs w:val="32"/>
          <w:lang w:eastAsia="zh-HK"/>
        </w:rPr>
        <w:t>稱為借物抒情</w:t>
      </w:r>
      <w:proofErr w:type="gramEnd"/>
      <w:r w:rsidRPr="008D122D">
        <w:rPr>
          <w:rFonts w:ascii="Garamond" w:eastAsia="標楷體" w:hAnsi="標楷體" w:hint="eastAsia"/>
          <w:bCs/>
          <w:szCs w:val="32"/>
          <w:lang w:eastAsia="zh-HK"/>
        </w:rPr>
        <w:t>，是一種間接抒情的方法。所描寫的事物在外形和特質上，必須與所寄託的感情有相通的地方。</w:t>
      </w:r>
      <w:proofErr w:type="gramStart"/>
      <w:r w:rsidRPr="008D122D">
        <w:rPr>
          <w:rFonts w:ascii="Garamond" w:eastAsia="標楷體" w:hAnsi="標楷體" w:hint="eastAsia"/>
          <w:bCs/>
          <w:szCs w:val="32"/>
          <w:lang w:eastAsia="zh-HK"/>
        </w:rPr>
        <w:t>運用借物抒情</w:t>
      </w:r>
      <w:proofErr w:type="gramEnd"/>
      <w:r w:rsidRPr="008D122D">
        <w:rPr>
          <w:rFonts w:ascii="Garamond" w:eastAsia="標楷體" w:hAnsi="標楷體" w:hint="eastAsia"/>
          <w:bCs/>
          <w:szCs w:val="32"/>
          <w:lang w:eastAsia="zh-HK"/>
        </w:rPr>
        <w:t>的方法可以含蓄地表達感情，</w:t>
      </w:r>
      <w:r w:rsidRPr="008D122D">
        <w:rPr>
          <w:rFonts w:ascii="Garamond" w:eastAsia="標楷體" w:hAnsi="標楷體" w:hint="eastAsia"/>
          <w:bCs/>
          <w:szCs w:val="32"/>
          <w:lang w:eastAsia="zh-HK"/>
        </w:rPr>
        <w:t xml:space="preserve"> </w:t>
      </w:r>
      <w:r w:rsidRPr="008D122D">
        <w:rPr>
          <w:rFonts w:ascii="Garamond" w:eastAsia="標楷體" w:hAnsi="標楷體" w:hint="eastAsia"/>
          <w:bCs/>
          <w:szCs w:val="32"/>
          <w:lang w:eastAsia="zh-HK"/>
        </w:rPr>
        <w:t>令文章內容更韻味深長。</w:t>
      </w:r>
    </w:p>
    <w:p w:rsidR="008D122D" w:rsidRPr="008D122D" w:rsidRDefault="008D122D" w:rsidP="008D122D">
      <w:pPr>
        <w:tabs>
          <w:tab w:val="left" w:pos="2505"/>
          <w:tab w:val="center" w:pos="4819"/>
        </w:tabs>
        <w:snapToGrid w:val="0"/>
        <w:spacing w:line="240" w:lineRule="atLeast"/>
        <w:ind w:left="480"/>
        <w:rPr>
          <w:rFonts w:ascii="Garamond" w:eastAsia="標楷體" w:hAnsi="標楷體" w:hint="eastAsia"/>
          <w:b/>
          <w:bCs/>
          <w:szCs w:val="32"/>
          <w:lang w:eastAsia="zh-HK"/>
        </w:rPr>
      </w:pPr>
    </w:p>
    <w:p w:rsidR="008D122D" w:rsidRPr="008D122D" w:rsidRDefault="008D122D" w:rsidP="008D122D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rPr>
          <w:rFonts w:ascii="Garamond" w:eastAsia="標楷體" w:hAnsi="標楷體"/>
          <w:szCs w:val="32"/>
          <w:lang w:eastAsia="zh-HK"/>
        </w:rPr>
      </w:pPr>
      <w:r w:rsidRPr="008D122D">
        <w:rPr>
          <w:rFonts w:ascii="Garamond" w:eastAsia="標楷體" w:hAnsi="標楷體" w:hint="eastAsia"/>
          <w:b/>
          <w:bCs/>
          <w:szCs w:val="32"/>
          <w:lang w:eastAsia="zh-HK"/>
        </w:rPr>
        <w:t xml:space="preserve">2 </w:t>
      </w:r>
      <w:r w:rsidRPr="008D122D">
        <w:rPr>
          <w:rFonts w:ascii="Garamond" w:eastAsia="標楷體" w:hAnsi="標楷體" w:hint="eastAsia"/>
          <w:b/>
          <w:bCs/>
          <w:szCs w:val="32"/>
          <w:u w:val="single"/>
          <w:lang w:eastAsia="zh-HK"/>
        </w:rPr>
        <w:t>借助上下文理解句子的深層含義</w:t>
      </w:r>
    </w:p>
    <w:p w:rsidR="008D122D" w:rsidRPr="008D122D" w:rsidRDefault="008D122D" w:rsidP="008D122D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ind w:left="480"/>
        <w:rPr>
          <w:rFonts w:ascii="Garamond" w:eastAsia="標楷體" w:hAnsi="標楷體"/>
          <w:szCs w:val="32"/>
          <w:lang w:eastAsia="zh-HK"/>
        </w:rPr>
      </w:pPr>
      <w:r w:rsidRPr="008D122D">
        <w:rPr>
          <w:rFonts w:ascii="Garamond" w:eastAsia="標楷體" w:hAnsi="標楷體"/>
          <w:b/>
          <w:bCs/>
          <w:szCs w:val="32"/>
          <w:lang w:eastAsia="zh-HK"/>
        </w:rPr>
        <w:t xml:space="preserve">  </w:t>
      </w:r>
      <w:r w:rsidRPr="008D122D">
        <w:rPr>
          <w:rFonts w:ascii="Garamond" w:eastAsia="標楷體" w:hAnsi="標楷體"/>
          <w:bCs/>
          <w:szCs w:val="32"/>
          <w:lang w:eastAsia="zh-HK"/>
        </w:rPr>
        <w:t>深層含義即隱含的意思或言外之意，是相對於表層意義</w:t>
      </w:r>
      <w:proofErr w:type="gramStart"/>
      <w:r w:rsidRPr="008D122D">
        <w:rPr>
          <w:rFonts w:ascii="Garamond" w:eastAsia="標楷體" w:hAnsi="標楷體"/>
          <w:bCs/>
          <w:szCs w:val="32"/>
          <w:lang w:eastAsia="zh-HK"/>
        </w:rPr>
        <w:t>來說的</w:t>
      </w:r>
      <w:proofErr w:type="gramEnd"/>
      <w:r w:rsidRPr="008D122D">
        <w:rPr>
          <w:rFonts w:ascii="Garamond" w:eastAsia="標楷體" w:hAnsi="標楷體"/>
          <w:bCs/>
          <w:szCs w:val="32"/>
          <w:lang w:eastAsia="zh-HK"/>
        </w:rPr>
        <w:t>。一篇文章中，句子的意義往往是相互關連的，我們可借助上下文來推敲句子的深層含義，從而更準確地掌握文章的思想內容。</w:t>
      </w:r>
    </w:p>
    <w:p w:rsidR="008D122D" w:rsidRDefault="008D122D" w:rsidP="008D122D">
      <w:pPr>
        <w:tabs>
          <w:tab w:val="left" w:pos="555"/>
          <w:tab w:val="left" w:pos="2505"/>
          <w:tab w:val="center" w:pos="4819"/>
        </w:tabs>
        <w:snapToGrid w:val="0"/>
        <w:spacing w:line="240" w:lineRule="atLeast"/>
        <w:rPr>
          <w:rFonts w:ascii="Garamond" w:eastAsia="標楷體" w:hAnsi="標楷體" w:hint="eastAsia"/>
          <w:sz w:val="32"/>
          <w:szCs w:val="32"/>
          <w:bdr w:val="single" w:sz="4" w:space="0" w:color="auto"/>
          <w:lang w:eastAsia="zh-HK"/>
        </w:rPr>
      </w:pPr>
    </w:p>
    <w:p w:rsidR="003F3224" w:rsidRDefault="003F3224">
      <w:pPr>
        <w:rPr>
          <w:rFonts w:hint="eastAsia"/>
        </w:rPr>
      </w:pPr>
      <w:r w:rsidRPr="003F3224">
        <w:rPr>
          <w:rFonts w:hint="eastAsia"/>
        </w:rPr>
        <w:t>一、於網上搜集資料，完成填充，以了解不同植物在中國文學中的意象。</w:t>
      </w:r>
    </w:p>
    <w:p w:rsidR="003F3224" w:rsidRPr="00363C02" w:rsidRDefault="003F3224" w:rsidP="003F3224">
      <w:pPr>
        <w:pStyle w:val="Default"/>
        <w:jc w:val="center"/>
        <w:rPr>
          <w:rFonts w:ascii="Times New Roman" w:eastAsia="標楷體" w:cs="Times New Roman"/>
          <w:b/>
          <w:sz w:val="26"/>
          <w:szCs w:val="26"/>
        </w:rPr>
      </w:pPr>
      <w:r w:rsidRPr="00363C02">
        <w:rPr>
          <w:rFonts w:ascii="Times New Roman" w:eastAsia="標楷體" w:cs="Times New Roman" w:hint="eastAsia"/>
          <w:b/>
          <w:sz w:val="26"/>
          <w:szCs w:val="26"/>
        </w:rPr>
        <w:t>一草一木總是情</w:t>
      </w:r>
      <w:proofErr w:type="gramStart"/>
      <w:r w:rsidRPr="00363C02">
        <w:rPr>
          <w:rFonts w:ascii="Times New Roman" w:eastAsia="標楷體" w:cs="Times New Roman" w:hint="eastAsia"/>
          <w:b/>
          <w:sz w:val="26"/>
          <w:szCs w:val="26"/>
        </w:rPr>
        <w:t>──</w:t>
      </w:r>
      <w:proofErr w:type="gramEnd"/>
      <w:r w:rsidRPr="00363C02">
        <w:rPr>
          <w:rFonts w:ascii="Times New Roman" w:eastAsia="標楷體" w:cs="Times New Roman"/>
          <w:b/>
          <w:sz w:val="26"/>
          <w:szCs w:val="26"/>
        </w:rPr>
        <w:t>中國文學中的植物意象</w:t>
      </w:r>
    </w:p>
    <w:tbl>
      <w:tblPr>
        <w:tblW w:w="9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4860"/>
        <w:gridCol w:w="3899"/>
      </w:tblGrid>
      <w:tr w:rsidR="003F3224" w:rsidTr="008D122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28" w:type="dxa"/>
            <w:vAlign w:val="center"/>
          </w:tcPr>
          <w:p w:rsidR="003F3224" w:rsidRDefault="003F3224" w:rsidP="005732D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</wp:posOffset>
                      </wp:positionV>
                      <wp:extent cx="571500" cy="342900"/>
                      <wp:effectExtent l="5715" t="8890" r="13335" b="1016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08FE0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:rsidR="003F3224" w:rsidRPr="00F00A07" w:rsidRDefault="003F3224" w:rsidP="00573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F00A07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00A07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3899" w:type="dxa"/>
            <w:tcBorders>
              <w:left w:val="single" w:sz="8" w:space="0" w:color="auto"/>
            </w:tcBorders>
          </w:tcPr>
          <w:p w:rsidR="003F3224" w:rsidRPr="00F00A07" w:rsidRDefault="003F3224" w:rsidP="005732D4">
            <w:pPr>
              <w:ind w:rightChars="63" w:right="151"/>
              <w:jc w:val="center"/>
              <w:rPr>
                <w:rFonts w:ascii="標楷體" w:eastAsia="標楷體" w:hAnsi="標楷體"/>
              </w:rPr>
            </w:pPr>
            <w:proofErr w:type="gramStart"/>
            <w:r w:rsidRPr="00F00A07">
              <w:rPr>
                <w:rFonts w:ascii="標楷體" w:eastAsia="標楷體" w:hAnsi="標楷體" w:hint="eastAsia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  <w:r w:rsidRPr="00F00A07">
              <w:rPr>
                <w:rFonts w:ascii="標楷體" w:eastAsia="標楷體" w:hAnsi="標楷體" w:hint="eastAsia"/>
              </w:rPr>
              <w:t>例</w:t>
            </w: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28" w:type="dxa"/>
            <w:vAlign w:val="center"/>
          </w:tcPr>
          <w:p w:rsidR="003F3224" w:rsidRPr="0095681E" w:rsidRDefault="003F3224" w:rsidP="00573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:rsidR="003F3224" w:rsidRPr="00F00A07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t>楊柳有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color w:val="0000FF"/>
              </w:rPr>
              <w:t xml:space="preserve">    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t>的意象，</w:t>
            </w:r>
            <w:r>
              <w:rPr>
                <w:rFonts w:hint="eastAsia"/>
              </w:rPr>
              <w:t>漢代開始</w:t>
            </w:r>
            <w:r w:rsidRPr="00F00A07">
              <w:rPr>
                <w:rFonts w:hint="eastAsia"/>
              </w:rPr>
              <w:t>以「</w:t>
            </w:r>
            <w:proofErr w:type="gramStart"/>
            <w:r w:rsidRPr="00F00A07">
              <w:rPr>
                <w:rFonts w:hint="eastAsia"/>
              </w:rPr>
              <w:t>折柳」</w:t>
            </w:r>
            <w:proofErr w:type="gramEnd"/>
            <w:r w:rsidRPr="00F00A07">
              <w:rPr>
                <w:rFonts w:hint="eastAsia"/>
              </w:rPr>
              <w:t>代表惜別。</w:t>
            </w:r>
          </w:p>
          <w:p w:rsidR="003F3224" w:rsidRPr="000631DE" w:rsidRDefault="003F3224" w:rsidP="003F3224">
            <w:pPr>
              <w:spacing w:line="288" w:lineRule="auto"/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00A07">
              <w:t>一</w:t>
            </w:r>
            <w:proofErr w:type="gramStart"/>
            <w:r w:rsidRPr="00F00A07">
              <w:t>說是認為</w:t>
            </w:r>
            <w:proofErr w:type="gramEnd"/>
            <w:r w:rsidRPr="00F00A07">
              <w:t>「柳」與「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F00A07">
              <w:t>」諧音，</w:t>
            </w:r>
            <w:r>
              <w:rPr>
                <w:rFonts w:hint="eastAsia"/>
              </w:rPr>
              <w:t>故</w:t>
            </w:r>
            <w:r>
              <w:t>在送別</w:t>
            </w:r>
            <w:r w:rsidRPr="00F00A07">
              <w:t>時</w:t>
            </w:r>
            <w:proofErr w:type="gramStart"/>
            <w:r w:rsidRPr="00F00A07">
              <w:t>折柳相</w:t>
            </w:r>
            <w:proofErr w:type="gramEnd"/>
            <w:r w:rsidRPr="00F00A07">
              <w:t>送，以表達依依惜別的深情</w:t>
            </w:r>
            <w:r>
              <w:rPr>
                <w:rFonts w:hint="eastAsia"/>
              </w:rPr>
              <w:t>；</w:t>
            </w:r>
            <w:r w:rsidRPr="00F00A07">
              <w:t>一</w:t>
            </w:r>
            <w:proofErr w:type="gramStart"/>
            <w:r w:rsidRPr="00F00A07">
              <w:t>說則認為是柳</w:t>
            </w:r>
            <w:proofErr w:type="gramEnd"/>
            <w:r w:rsidRPr="00F00A07">
              <w:t>千絲萬縷的姿態，象徵人的不</w:t>
            </w:r>
            <w:proofErr w:type="gramStart"/>
            <w:r w:rsidRPr="00F00A07">
              <w:t>捨</w:t>
            </w:r>
            <w:proofErr w:type="gramEnd"/>
            <w:r w:rsidRPr="00F00A07">
              <w:t>愁緒</w:t>
            </w:r>
            <w:r w:rsidRPr="00F00A07">
              <w:rPr>
                <w:rFonts w:hint="eastAsia"/>
              </w:rPr>
              <w:t>。</w:t>
            </w:r>
          </w:p>
        </w:tc>
        <w:tc>
          <w:tcPr>
            <w:tcW w:w="3899" w:type="dxa"/>
            <w:tcBorders>
              <w:left w:val="single" w:sz="8" w:space="0" w:color="auto"/>
            </w:tcBorders>
          </w:tcPr>
          <w:p w:rsidR="003F3224" w:rsidRPr="00F00A07" w:rsidRDefault="003F3224" w:rsidP="005732D4">
            <w:pPr>
              <w:spacing w:line="288" w:lineRule="auto"/>
              <w:ind w:left="240" w:hangingChars="100" w:hanging="24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</w:rPr>
              <w:t>1.</w:t>
            </w:r>
            <w:r>
              <w:t>昔我往矣，</w:t>
            </w:r>
            <w:r w:rsidRPr="00D32C57">
              <w:rPr>
                <w:b/>
              </w:rPr>
              <w:t>楊柳</w:t>
            </w:r>
            <w:r>
              <w:t>依依。今</w:t>
            </w:r>
            <w:proofErr w:type="gramStart"/>
            <w:r>
              <w:t>我來思</w:t>
            </w:r>
            <w:proofErr w:type="gramEnd"/>
            <w:r>
              <w:t>，雨雪霏霏。</w:t>
            </w:r>
            <w:r w:rsidRPr="00F00A07">
              <w:rPr>
                <w:rFonts w:hint="eastAsia"/>
                <w:sz w:val="20"/>
              </w:rPr>
              <w:t>（《詩經•采薇》）</w:t>
            </w:r>
          </w:p>
          <w:p w:rsidR="003F3224" w:rsidRPr="00F00A07" w:rsidRDefault="003F3224" w:rsidP="005732D4">
            <w:pPr>
              <w:spacing w:line="288" w:lineRule="auto"/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Pr="00D32C57">
              <w:rPr>
                <w:b/>
              </w:rPr>
              <w:t>楊柳</w:t>
            </w:r>
            <w:r w:rsidRPr="00F00A07">
              <w:t>青青著地垂，</w:t>
            </w:r>
            <w:proofErr w:type="gramStart"/>
            <w:r w:rsidRPr="00F00A07">
              <w:t>楊花漫漫攪天</w:t>
            </w:r>
            <w:proofErr w:type="gramEnd"/>
            <w:r w:rsidRPr="00F00A07">
              <w:t>飛。</w:t>
            </w:r>
            <w:r w:rsidRPr="00D32C57">
              <w:rPr>
                <w:b/>
              </w:rPr>
              <w:t>楊柳</w:t>
            </w:r>
            <w:proofErr w:type="gramStart"/>
            <w:r w:rsidRPr="00F00A07">
              <w:t>折盡花飛盡</w:t>
            </w:r>
            <w:proofErr w:type="gramEnd"/>
            <w:r w:rsidRPr="00F00A07">
              <w:t>，借問行有歸不歸</w:t>
            </w:r>
            <w:r>
              <w:rPr>
                <w:rFonts w:hint="eastAsia"/>
              </w:rPr>
              <w:t>。</w:t>
            </w:r>
            <w:r w:rsidRPr="00F00A07">
              <w:rPr>
                <w:rFonts w:hint="eastAsia"/>
                <w:sz w:val="20"/>
                <w:szCs w:val="20"/>
              </w:rPr>
              <w:t>（無名氏〈送別〉）</w:t>
            </w:r>
          </w:p>
          <w:p w:rsidR="003F3224" w:rsidRDefault="003F3224" w:rsidP="005732D4">
            <w:pPr>
              <w:spacing w:line="288" w:lineRule="auto"/>
              <w:ind w:left="240" w:hangingChars="100" w:hanging="24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3.</w:t>
            </w:r>
            <w:proofErr w:type="gramStart"/>
            <w:r>
              <w:rPr>
                <w:rFonts w:hint="eastAsia"/>
              </w:rPr>
              <w:t>渭城朝雨浥輕塵，客舍青青</w:t>
            </w:r>
            <w:r w:rsidRPr="00D32C57">
              <w:rPr>
                <w:rFonts w:hint="eastAsia"/>
                <w:b/>
              </w:rPr>
              <w:t>柳</w:t>
            </w:r>
            <w:r>
              <w:rPr>
                <w:rFonts w:hint="eastAsia"/>
              </w:rPr>
              <w:t>色新</w:t>
            </w:r>
            <w:proofErr w:type="gramEnd"/>
            <w:r>
              <w:rPr>
                <w:rFonts w:hint="eastAsia"/>
              </w:rPr>
              <w:t>。勸君更盡一杯酒，西出陽關無故人。</w:t>
            </w:r>
            <w:r w:rsidRPr="00F00A07">
              <w:rPr>
                <w:rFonts w:hint="eastAsia"/>
                <w:sz w:val="20"/>
                <w:szCs w:val="20"/>
              </w:rPr>
              <w:t>（王維〈渭城曲〉）</w:t>
            </w:r>
          </w:p>
          <w:p w:rsidR="003F3224" w:rsidRDefault="003F3224" w:rsidP="005732D4">
            <w:pPr>
              <w:spacing w:line="288" w:lineRule="auto"/>
              <w:jc w:val="both"/>
              <w:rPr>
                <w:rFonts w:hint="eastAsia"/>
              </w:rPr>
            </w:pP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928" w:type="dxa"/>
            <w:vAlign w:val="center"/>
          </w:tcPr>
          <w:p w:rsidR="003F3224" w:rsidRPr="0095681E" w:rsidRDefault="003F3224" w:rsidP="00573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菊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:rsidR="003F3224" w:rsidRPr="00E41D0F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E51D4">
              <w:rPr>
                <w:rFonts w:hint="eastAsia"/>
              </w:rPr>
              <w:t>象徵君子</w:t>
            </w:r>
            <w:r>
              <w:rPr>
                <w:rFonts w:hint="eastAsia"/>
              </w:rPr>
              <w:t>（</w:t>
            </w:r>
            <w:r>
              <w:t xml:space="preserve">                        </w:t>
            </w:r>
            <w:r>
              <w:rPr>
                <w:rFonts w:hint="eastAsia"/>
              </w:rPr>
              <w:t>）</w:t>
            </w:r>
            <w:r w:rsidRPr="00F00A07">
              <w:rPr>
                <w:rFonts w:hint="eastAsia"/>
              </w:rPr>
              <w:t>的品德。</w:t>
            </w:r>
          </w:p>
          <w:p w:rsidR="003F3224" w:rsidRPr="000631DE" w:rsidRDefault="003F3224" w:rsidP="003F3224">
            <w:pPr>
              <w:spacing w:line="288" w:lineRule="auto"/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E51D4">
              <w:rPr>
                <w:rFonts w:hint="eastAsia"/>
              </w:rPr>
              <w:t>菊花開得較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 w:rsidRPr="00AE51D4">
              <w:rPr>
                <w:rFonts w:hint="eastAsia"/>
              </w:rPr>
              <w:t>，當秋天百花</w:t>
            </w:r>
            <w:r w:rsidRPr="00AE51D4">
              <w:t>凋零</w:t>
            </w:r>
            <w:r w:rsidRPr="00AE51D4">
              <w:rPr>
                <w:rFonts w:hint="eastAsia"/>
              </w:rPr>
              <w:t>時</w:t>
            </w:r>
            <w:r w:rsidRPr="00AE51D4">
              <w:t>，只有菊花在秋風</w:t>
            </w:r>
            <w:proofErr w:type="gramStart"/>
            <w:r w:rsidRPr="00AE51D4">
              <w:t>中凌霜盛開</w:t>
            </w:r>
            <w:proofErr w:type="gramEnd"/>
            <w:r w:rsidRPr="00AE51D4">
              <w:t>，</w:t>
            </w:r>
            <w:r w:rsidRPr="00AE51D4">
              <w:rPr>
                <w:rFonts w:hint="eastAsia"/>
              </w:rPr>
              <w:t>讓人聯想到</w:t>
            </w:r>
            <w:proofErr w:type="gramStart"/>
            <w:r w:rsidRPr="00AE51D4">
              <w:rPr>
                <w:rFonts w:hint="eastAsia"/>
              </w:rPr>
              <w:t>卓然傲</w:t>
            </w:r>
            <w:proofErr w:type="gramEnd"/>
            <w:r w:rsidRPr="00AE51D4">
              <w:rPr>
                <w:rFonts w:hint="eastAsia"/>
              </w:rPr>
              <w:t>立的君子之德。</w:t>
            </w:r>
          </w:p>
        </w:tc>
        <w:tc>
          <w:tcPr>
            <w:tcW w:w="3899" w:type="dxa"/>
            <w:tcBorders>
              <w:left w:val="single" w:sz="8" w:space="0" w:color="auto"/>
            </w:tcBorders>
          </w:tcPr>
          <w:p w:rsidR="003F3224" w:rsidRDefault="003F3224" w:rsidP="005732D4">
            <w:pPr>
              <w:spacing w:line="288" w:lineRule="auto"/>
              <w:ind w:left="240" w:hangingChars="100" w:hanging="24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F00A07">
              <w:rPr>
                <w:rFonts w:hint="eastAsia"/>
              </w:rPr>
              <w:t>1.</w:t>
            </w:r>
            <w:proofErr w:type="gramStart"/>
            <w:r w:rsidRPr="00F00A07">
              <w:t>採</w:t>
            </w:r>
            <w:r w:rsidRPr="00D32C57">
              <w:rPr>
                <w:b/>
              </w:rPr>
              <w:t>菊</w:t>
            </w:r>
            <w:r w:rsidRPr="00F00A07">
              <w:t>東籬下</w:t>
            </w:r>
            <w:proofErr w:type="gramEnd"/>
            <w:r w:rsidRPr="00F00A07">
              <w:rPr>
                <w:rFonts w:hint="eastAsia"/>
              </w:rPr>
              <w:t>，</w:t>
            </w:r>
            <w:r w:rsidRPr="00F00A07">
              <w:t>悠然見南山</w:t>
            </w:r>
            <w:r w:rsidRPr="00F00A07">
              <w:rPr>
                <w:rFonts w:hint="eastAsia"/>
              </w:rPr>
              <w:t>。</w:t>
            </w:r>
            <w:r w:rsidRPr="00F00A07">
              <w:rPr>
                <w:rFonts w:ascii="新細明體" w:hAnsi="新細明體" w:hint="eastAsia"/>
                <w:sz w:val="20"/>
                <w:szCs w:val="20"/>
              </w:rPr>
              <w:t>（陶淵明〈飲酒〉其五）</w:t>
            </w:r>
          </w:p>
          <w:p w:rsidR="003F3224" w:rsidRPr="00F00A07" w:rsidRDefault="003F3224" w:rsidP="005732D4">
            <w:pPr>
              <w:spacing w:line="288" w:lineRule="auto"/>
              <w:ind w:left="240" w:hangingChars="100" w:hanging="240"/>
              <w:jc w:val="both"/>
              <w:rPr>
                <w:rFonts w:ascii="新細明體" w:hAnsi="新細明體" w:hint="eastAsia"/>
              </w:rPr>
            </w:pPr>
          </w:p>
          <w:p w:rsidR="003F3224" w:rsidRDefault="003F3224" w:rsidP="005732D4">
            <w:pPr>
              <w:spacing w:line="288" w:lineRule="auto"/>
              <w:ind w:leftChars="1" w:left="242" w:hangingChars="100" w:hanging="240"/>
              <w:jc w:val="both"/>
              <w:rPr>
                <w:rFonts w:hint="eastAsia"/>
                <w:sz w:val="20"/>
                <w:szCs w:val="20"/>
              </w:rPr>
            </w:pPr>
            <w:r w:rsidRPr="00F00A07">
              <w:rPr>
                <w:rFonts w:hint="eastAsia"/>
              </w:rPr>
              <w:t>2.</w:t>
            </w:r>
            <w:r w:rsidRPr="002F6482">
              <w:rPr>
                <w:b/>
              </w:rPr>
              <w:t>花開</w:t>
            </w:r>
            <w:proofErr w:type="gramStart"/>
            <w:r w:rsidRPr="002F6482">
              <w:rPr>
                <w:b/>
              </w:rPr>
              <w:t>不並百</w:t>
            </w:r>
            <w:proofErr w:type="gramEnd"/>
            <w:r w:rsidRPr="002F6482">
              <w:rPr>
                <w:b/>
              </w:rPr>
              <w:t>花叢</w:t>
            </w:r>
            <w:r w:rsidRPr="002F6482">
              <w:t>，</w:t>
            </w:r>
            <w:proofErr w:type="gramStart"/>
            <w:r w:rsidRPr="002F6482">
              <w:t>獨立疏籬趣未窮</w:t>
            </w:r>
            <w:proofErr w:type="gramEnd"/>
            <w:r w:rsidRPr="002F6482">
              <w:t>。</w:t>
            </w:r>
            <w:r w:rsidRPr="002F6482">
              <w:rPr>
                <w:b/>
              </w:rPr>
              <w:t>寧可枝頭</w:t>
            </w:r>
            <w:proofErr w:type="gramStart"/>
            <w:r w:rsidRPr="002F6482">
              <w:rPr>
                <w:b/>
              </w:rPr>
              <w:t>抱香死</w:t>
            </w:r>
            <w:proofErr w:type="gramEnd"/>
            <w:r w:rsidRPr="002F6482">
              <w:rPr>
                <w:b/>
              </w:rPr>
              <w:t>，何曾吹墮北風中</w:t>
            </w:r>
            <w:r w:rsidRPr="002F6482">
              <w:t>。</w:t>
            </w:r>
            <w:r>
              <w:rPr>
                <w:rFonts w:hint="eastAsia"/>
                <w:sz w:val="20"/>
                <w:szCs w:val="20"/>
              </w:rPr>
              <w:t>（鄭思肖〈題畫</w:t>
            </w:r>
            <w:r w:rsidRPr="00F00A07">
              <w:rPr>
                <w:rFonts w:hint="eastAsia"/>
                <w:sz w:val="20"/>
                <w:szCs w:val="20"/>
              </w:rPr>
              <w:t>菊〉）</w:t>
            </w:r>
          </w:p>
          <w:p w:rsidR="003F3224" w:rsidRPr="00363C02" w:rsidRDefault="003F3224" w:rsidP="005732D4">
            <w:pPr>
              <w:spacing w:line="288" w:lineRule="auto"/>
              <w:ind w:leftChars="1" w:left="202" w:hangingChars="100" w:hanging="20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928" w:type="dxa"/>
            <w:vAlign w:val="center"/>
          </w:tcPr>
          <w:p w:rsidR="003F3224" w:rsidRPr="0095681E" w:rsidRDefault="003F3224" w:rsidP="00573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:rsidR="003F3224" w:rsidRPr="00E41D0F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E51D4">
              <w:rPr>
                <w:rFonts w:hint="eastAsia"/>
              </w:rPr>
              <w:t>象徵</w:t>
            </w:r>
            <w:r>
              <w:rPr>
                <w:rFonts w:hint="eastAsia"/>
              </w:rPr>
              <w:t>（</w:t>
            </w:r>
            <w:r>
              <w:t xml:space="preserve">                        </w:t>
            </w:r>
            <w:r>
              <w:rPr>
                <w:rFonts w:hint="eastAsia"/>
              </w:rPr>
              <w:t>）的情操</w:t>
            </w:r>
            <w:r w:rsidRPr="00AE51D4">
              <w:rPr>
                <w:rFonts w:hint="eastAsia"/>
              </w:rPr>
              <w:t>。</w:t>
            </w:r>
          </w:p>
          <w:p w:rsidR="003F3224" w:rsidRPr="000631DE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00A07">
              <w:rPr>
                <w:rFonts w:hint="eastAsia"/>
              </w:rPr>
              <w:t>梅花在最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F00A07">
              <w:rPr>
                <w:rFonts w:hint="eastAsia"/>
              </w:rPr>
              <w:t>的時節盛開，</w:t>
            </w:r>
            <w:r>
              <w:rPr>
                <w:rFonts w:hint="eastAsia"/>
              </w:rPr>
              <w:t>冰清玉潔</w:t>
            </w:r>
            <w:r w:rsidRPr="00F00A07">
              <w:rPr>
                <w:rFonts w:hint="eastAsia"/>
              </w:rPr>
              <w:t>，獨入清香</w:t>
            </w:r>
            <w:r>
              <w:rPr>
                <w:rFonts w:hint="eastAsia"/>
              </w:rPr>
              <w:t>。</w:t>
            </w:r>
            <w:r w:rsidRPr="00F00A07">
              <w:rPr>
                <w:rFonts w:hint="eastAsia"/>
              </w:rPr>
              <w:t>在惡劣環境下</w:t>
            </w:r>
            <w:r>
              <w:rPr>
                <w:rFonts w:hint="eastAsia"/>
              </w:rPr>
              <w:t>盛開</w:t>
            </w:r>
            <w:r w:rsidRPr="00F00A07">
              <w:rPr>
                <w:rFonts w:hint="eastAsia"/>
              </w:rPr>
              <w:t>的梅花，被文人賦予堅忍自持、不</w:t>
            </w:r>
            <w:r>
              <w:rPr>
                <w:rFonts w:hint="eastAsia"/>
              </w:rPr>
              <w:t>願</w:t>
            </w:r>
            <w:r w:rsidRPr="00F00A07">
              <w:rPr>
                <w:rFonts w:hint="eastAsia"/>
              </w:rPr>
              <w:t>同流合污的形象。</w:t>
            </w:r>
          </w:p>
        </w:tc>
        <w:tc>
          <w:tcPr>
            <w:tcW w:w="3899" w:type="dxa"/>
            <w:tcBorders>
              <w:left w:val="single" w:sz="8" w:space="0" w:color="auto"/>
            </w:tcBorders>
          </w:tcPr>
          <w:p w:rsidR="003F3224" w:rsidRDefault="003F3224" w:rsidP="005732D4">
            <w:pPr>
              <w:spacing w:line="288" w:lineRule="auto"/>
              <w:ind w:left="240" w:hangingChars="100" w:hanging="24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</w:rPr>
              <w:lastRenderedPageBreak/>
              <w:t>1.</w:t>
            </w:r>
            <w:r w:rsidRPr="00F00A07">
              <w:rPr>
                <w:rFonts w:hint="eastAsia"/>
              </w:rPr>
              <w:t>可</w:t>
            </w:r>
            <w:r w:rsidRPr="00F00A07">
              <w:t>憐庭</w:t>
            </w:r>
            <w:proofErr w:type="gramStart"/>
            <w:r w:rsidRPr="00F00A07">
              <w:t>中</w:t>
            </w:r>
            <w:r w:rsidRPr="00D32C57">
              <w:rPr>
                <w:b/>
              </w:rPr>
              <w:t>梅</w:t>
            </w:r>
            <w:r w:rsidRPr="00F00A07">
              <w:t>，開盡</w:t>
            </w:r>
            <w:proofErr w:type="gramEnd"/>
            <w:r w:rsidRPr="00F00A07">
              <w:t>無人知。寂寞終自香，</w:t>
            </w:r>
            <w:proofErr w:type="gramStart"/>
            <w:r w:rsidRPr="00F00A07">
              <w:t>孤貞見幽姿</w:t>
            </w:r>
            <w:proofErr w:type="gramEnd"/>
            <w:r w:rsidRPr="00F00A07">
              <w:rPr>
                <w:rFonts w:hint="eastAsia"/>
              </w:rPr>
              <w:t>。</w:t>
            </w:r>
            <w:r w:rsidRPr="00F00A07">
              <w:rPr>
                <w:rFonts w:hint="eastAsia"/>
                <w:sz w:val="20"/>
              </w:rPr>
              <w:t>（路</w:t>
            </w:r>
            <w:proofErr w:type="gramStart"/>
            <w:r w:rsidRPr="00F00A07">
              <w:rPr>
                <w:rFonts w:hint="eastAsia"/>
                <w:sz w:val="20"/>
              </w:rPr>
              <w:t>游</w:t>
            </w:r>
            <w:proofErr w:type="gramEnd"/>
            <w:r w:rsidRPr="00F00A07">
              <w:rPr>
                <w:rFonts w:hint="eastAsia"/>
                <w:sz w:val="20"/>
              </w:rPr>
              <w:t>〈城南王世莊</w:t>
            </w:r>
            <w:r w:rsidRPr="00F00A07">
              <w:rPr>
                <w:rFonts w:hint="eastAsia"/>
                <w:sz w:val="20"/>
              </w:rPr>
              <w:lastRenderedPageBreak/>
              <w:t>尋梅〉）</w:t>
            </w:r>
          </w:p>
          <w:p w:rsidR="003F3224" w:rsidRPr="00F00A07" w:rsidRDefault="003F3224" w:rsidP="005732D4">
            <w:pPr>
              <w:spacing w:line="288" w:lineRule="auto"/>
              <w:ind w:left="200" w:hangingChars="100" w:hanging="200"/>
              <w:jc w:val="both"/>
              <w:rPr>
                <w:rFonts w:hint="eastAsia"/>
                <w:sz w:val="20"/>
              </w:rPr>
            </w:pPr>
          </w:p>
          <w:p w:rsidR="003F3224" w:rsidRPr="008D122D" w:rsidRDefault="003F3224" w:rsidP="008D122D">
            <w:pPr>
              <w:spacing w:line="288" w:lineRule="auto"/>
              <w:ind w:left="240" w:hangingChars="100" w:hanging="24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</w:rPr>
              <w:t>2.</w:t>
            </w:r>
            <w:r w:rsidRPr="00F00A07">
              <w:rPr>
                <w:rFonts w:hint="eastAsia"/>
              </w:rPr>
              <w:t>牆角</w:t>
            </w:r>
            <w:proofErr w:type="gramStart"/>
            <w:r w:rsidRPr="00F00A07">
              <w:rPr>
                <w:rFonts w:hint="eastAsia"/>
              </w:rPr>
              <w:t>數枝</w:t>
            </w:r>
            <w:r w:rsidRPr="00D32C57">
              <w:rPr>
                <w:rFonts w:hint="eastAsia"/>
                <w:b/>
              </w:rPr>
              <w:t>梅</w:t>
            </w:r>
            <w:r w:rsidRPr="00F00A07">
              <w:rPr>
                <w:rFonts w:hint="eastAsia"/>
              </w:rPr>
              <w:t>，凌寒</w:t>
            </w:r>
            <w:proofErr w:type="gramEnd"/>
            <w:r w:rsidRPr="00F00A07">
              <w:rPr>
                <w:rFonts w:hint="eastAsia"/>
              </w:rPr>
              <w:t>獨自開；遙知不是雪，為有暗香來。</w:t>
            </w:r>
            <w:r w:rsidRPr="00F00A07">
              <w:rPr>
                <w:rFonts w:hint="eastAsia"/>
                <w:sz w:val="20"/>
              </w:rPr>
              <w:t>（王安石〈梅花〉）</w:t>
            </w: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F3224" w:rsidRDefault="003F3224" w:rsidP="005732D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竹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3F3224" w:rsidRPr="00D91F5D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D91F5D">
              <w:rPr>
                <w:rFonts w:hint="eastAsia"/>
              </w:rPr>
              <w:t>象徵正直、虛心、清高、氣節</w:t>
            </w:r>
            <w:r>
              <w:rPr>
                <w:rFonts w:hint="eastAsia"/>
              </w:rPr>
              <w:t>的精神</w:t>
            </w:r>
            <w:r w:rsidRPr="00D91F5D">
              <w:rPr>
                <w:rFonts w:hint="eastAsia"/>
              </w:rPr>
              <w:t>，以及</w:t>
            </w:r>
            <w:r>
              <w:rPr>
                <w:rFonts w:hint="eastAsia"/>
              </w:rPr>
              <w:t>隱逸</w:t>
            </w:r>
            <w:r w:rsidRPr="00D91F5D">
              <w:rPr>
                <w:rFonts w:hint="eastAsia"/>
              </w:rPr>
              <w:t>的象徵。</w:t>
            </w:r>
          </w:p>
          <w:p w:rsidR="003F3224" w:rsidRPr="0004047A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hint="eastAsia"/>
              </w:rPr>
              <w:t xml:space="preserve">竹子空心，象徵（　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 xml:space="preserve">）。竹青翠高直、象徵（　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）。竹生而有節，竹</w:t>
            </w:r>
            <w:proofErr w:type="gramStart"/>
            <w:r>
              <w:rPr>
                <w:rFonts w:hint="eastAsia"/>
              </w:rPr>
              <w:t>節必露</w:t>
            </w:r>
            <w:proofErr w:type="gramEnd"/>
            <w:r>
              <w:rPr>
                <w:rFonts w:hint="eastAsia"/>
              </w:rPr>
              <w:t xml:space="preserve">，被視為（　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>）。</w:t>
            </w:r>
            <w:r w:rsidRPr="0004047A">
              <w:rPr>
                <w:rFonts w:hint="eastAsia"/>
              </w:rPr>
              <w:t>又因東晉「竹林七賢」代表的放浪形骸、避</w:t>
            </w:r>
            <w:proofErr w:type="gramStart"/>
            <w:r w:rsidRPr="0004047A">
              <w:rPr>
                <w:rFonts w:hint="eastAsia"/>
              </w:rPr>
              <w:t>世高蹈</w:t>
            </w:r>
            <w:proofErr w:type="gramEnd"/>
            <w:r w:rsidRPr="0004047A">
              <w:rPr>
                <w:rFonts w:hint="eastAsia"/>
              </w:rPr>
              <w:t>之士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竹又有</w:t>
            </w:r>
            <w:proofErr w:type="gramEnd"/>
            <w:r>
              <w:rPr>
                <w:rFonts w:hint="eastAsia"/>
              </w:rPr>
              <w:t>隱士的象徵。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</w:tcPr>
          <w:p w:rsidR="003F3224" w:rsidRDefault="003F3224" w:rsidP="005732D4">
            <w:pPr>
              <w:spacing w:line="288" w:lineRule="auto"/>
              <w:jc w:val="both"/>
              <w:rPr>
                <w:rFonts w:hint="eastAsia"/>
              </w:rPr>
            </w:pPr>
            <w:r w:rsidRPr="0004047A">
              <w:rPr>
                <w:rFonts w:hint="eastAsia"/>
              </w:rPr>
              <w:t>1.</w:t>
            </w:r>
            <w:r>
              <w:rPr>
                <w:rFonts w:hint="eastAsia"/>
              </w:rPr>
              <w:t>象徵有德：</w:t>
            </w:r>
          </w:p>
          <w:p w:rsidR="003F3224" w:rsidRDefault="003F3224" w:rsidP="005732D4">
            <w:pPr>
              <w:spacing w:line="288" w:lineRule="auto"/>
              <w:jc w:val="both"/>
              <w:rPr>
                <w:rFonts w:hint="eastAsia"/>
                <w:sz w:val="20"/>
              </w:rPr>
            </w:pPr>
            <w:r w:rsidRPr="0004047A">
              <w:rPr>
                <w:rFonts w:hint="eastAsia"/>
              </w:rPr>
              <w:t>為</w:t>
            </w:r>
            <w:r w:rsidRPr="0004047A">
              <w:t>君</w:t>
            </w:r>
            <w:proofErr w:type="gramStart"/>
            <w:r w:rsidRPr="0004047A">
              <w:t>成陰將</w:t>
            </w:r>
            <w:proofErr w:type="gramEnd"/>
            <w:r w:rsidRPr="0004047A">
              <w:t>蔽日，</w:t>
            </w:r>
            <w:proofErr w:type="gramStart"/>
            <w:r w:rsidRPr="00D32C57">
              <w:rPr>
                <w:b/>
              </w:rPr>
              <w:t>迸筍</w:t>
            </w:r>
            <w:r w:rsidRPr="0004047A">
              <w:t>穿階踏還</w:t>
            </w:r>
            <w:proofErr w:type="gramEnd"/>
            <w:r w:rsidRPr="0004047A">
              <w:t>出。</w:t>
            </w:r>
            <w:proofErr w:type="gramStart"/>
            <w:r w:rsidRPr="00D32C57">
              <w:rPr>
                <w:b/>
              </w:rPr>
              <w:t>守節</w:t>
            </w:r>
            <w:r w:rsidRPr="0004047A">
              <w:t>偏凌御史</w:t>
            </w:r>
            <w:proofErr w:type="gramEnd"/>
            <w:r w:rsidRPr="0004047A">
              <w:t>霜，</w:t>
            </w:r>
            <w:r w:rsidRPr="00D32C57">
              <w:rPr>
                <w:b/>
              </w:rPr>
              <w:t>虛心</w:t>
            </w:r>
            <w:proofErr w:type="gramStart"/>
            <w:r w:rsidRPr="0004047A">
              <w:t>願比郎官筆</w:t>
            </w:r>
            <w:proofErr w:type="gramEnd"/>
            <w:r w:rsidRPr="0004047A">
              <w:t>。</w:t>
            </w:r>
            <w:r w:rsidRPr="00D91F5D">
              <w:rPr>
                <w:sz w:val="20"/>
              </w:rPr>
              <w:t>（岑參</w:t>
            </w:r>
            <w:r w:rsidRPr="00D91F5D">
              <w:rPr>
                <w:rFonts w:hint="eastAsia"/>
                <w:sz w:val="20"/>
              </w:rPr>
              <w:t>〈</w:t>
            </w:r>
            <w:r w:rsidRPr="00D91F5D">
              <w:rPr>
                <w:sz w:val="20"/>
              </w:rPr>
              <w:t>范公叢竹歌</w:t>
            </w:r>
            <w:r w:rsidRPr="00D91F5D">
              <w:rPr>
                <w:rFonts w:hint="eastAsia"/>
                <w:sz w:val="20"/>
              </w:rPr>
              <w:t>〉</w:t>
            </w:r>
            <w:r w:rsidRPr="00D91F5D">
              <w:rPr>
                <w:sz w:val="20"/>
              </w:rPr>
              <w:t>）</w:t>
            </w:r>
          </w:p>
          <w:p w:rsidR="003F3224" w:rsidRPr="0004047A" w:rsidRDefault="003F3224" w:rsidP="005732D4">
            <w:pPr>
              <w:spacing w:line="288" w:lineRule="auto"/>
              <w:jc w:val="both"/>
              <w:rPr>
                <w:rFonts w:hint="eastAsia"/>
              </w:rPr>
            </w:pPr>
          </w:p>
          <w:p w:rsidR="003F3224" w:rsidRPr="00D91F5D" w:rsidRDefault="003F3224" w:rsidP="005732D4">
            <w:pPr>
              <w:spacing w:line="288" w:lineRule="auto"/>
              <w:jc w:val="both"/>
              <w:rPr>
                <w:rFonts w:hint="eastAsia"/>
              </w:rPr>
            </w:pPr>
            <w:r w:rsidRPr="00D91F5D">
              <w:rPr>
                <w:rFonts w:hint="eastAsia"/>
              </w:rPr>
              <w:t>2.</w:t>
            </w:r>
            <w:r w:rsidRPr="00D91F5D">
              <w:rPr>
                <w:rFonts w:hint="eastAsia"/>
              </w:rPr>
              <w:t>象徵隱逸：</w:t>
            </w:r>
          </w:p>
          <w:p w:rsidR="003F3224" w:rsidRPr="001C5DEB" w:rsidRDefault="003F3224" w:rsidP="005732D4">
            <w:pPr>
              <w:spacing w:line="288" w:lineRule="auto"/>
              <w:jc w:val="both"/>
              <w:rPr>
                <w:rFonts w:hint="eastAsia"/>
                <w:sz w:val="20"/>
              </w:rPr>
            </w:pPr>
            <w:r w:rsidRPr="00D91F5D">
              <w:rPr>
                <w:rFonts w:hint="eastAsia"/>
              </w:rPr>
              <w:t>獨坐</w:t>
            </w:r>
            <w:r w:rsidRPr="00D32C57">
              <w:rPr>
                <w:rFonts w:hint="eastAsia"/>
                <w:b/>
              </w:rPr>
              <w:t>幽篁</w:t>
            </w:r>
            <w:r w:rsidRPr="001C5DEB">
              <w:rPr>
                <w:rFonts w:eastAsia="標楷體" w:hint="eastAsia"/>
                <w:sz w:val="20"/>
              </w:rPr>
              <w:t>（竹林）</w:t>
            </w:r>
            <w:r>
              <w:rPr>
                <w:rFonts w:hint="eastAsia"/>
              </w:rPr>
              <w:t>裡，</w:t>
            </w:r>
            <w:proofErr w:type="gramStart"/>
            <w:r>
              <w:rPr>
                <w:rFonts w:hint="eastAsia"/>
              </w:rPr>
              <w:t>彈琴復</w:t>
            </w:r>
            <w:r w:rsidRPr="00D91F5D">
              <w:rPr>
                <w:rFonts w:hint="eastAsia"/>
              </w:rPr>
              <w:t>長嘯</w:t>
            </w:r>
            <w:proofErr w:type="gramEnd"/>
            <w:r w:rsidRPr="00D91F5D">
              <w:rPr>
                <w:rFonts w:hint="eastAsia"/>
              </w:rPr>
              <w:t>。</w:t>
            </w:r>
            <w:proofErr w:type="gramStart"/>
            <w:r w:rsidRPr="00D91F5D">
              <w:rPr>
                <w:rFonts w:hint="eastAsia"/>
              </w:rPr>
              <w:t>深林人</w:t>
            </w:r>
            <w:proofErr w:type="gramEnd"/>
            <w:r w:rsidRPr="00D91F5D">
              <w:rPr>
                <w:rFonts w:hint="eastAsia"/>
              </w:rPr>
              <w:t>不知，明月來相照。</w:t>
            </w:r>
            <w:r w:rsidRPr="00D91F5D">
              <w:rPr>
                <w:rFonts w:hint="eastAsia"/>
                <w:sz w:val="20"/>
              </w:rPr>
              <w:t>（王維〈竹里館〉）</w:t>
            </w: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224" w:rsidRPr="0095681E" w:rsidRDefault="003F3224" w:rsidP="00573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桃花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4" w:space="0" w:color="auto"/>
            </w:tcBorders>
          </w:tcPr>
          <w:p w:rsidR="003F3224" w:rsidRPr="00E41D0F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hint="eastAsia"/>
              </w:rPr>
              <w:t>分別有春天、美人和桃花源（理想世界）的象徵</w:t>
            </w:r>
            <w:r w:rsidRPr="00AE51D4">
              <w:rPr>
                <w:rFonts w:hint="eastAsia"/>
              </w:rPr>
              <w:t>。</w:t>
            </w:r>
          </w:p>
          <w:p w:rsidR="003F3224" w:rsidRPr="00A8345D" w:rsidRDefault="003F3224" w:rsidP="005732D4">
            <w:pPr>
              <w:spacing w:line="288" w:lineRule="auto"/>
              <w:ind w:left="660" w:hangingChars="300" w:hanging="6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345D">
              <w:rPr>
                <w:rFonts w:hint="eastAsia"/>
              </w:rPr>
              <w:t>桃花是春天早發的花卉</w:t>
            </w:r>
            <w:r>
              <w:rPr>
                <w:rFonts w:hint="eastAsia"/>
              </w:rPr>
              <w:t>，常作為春天的代表意象</w:t>
            </w:r>
            <w:r w:rsidRPr="00A8345D">
              <w:rPr>
                <w:rFonts w:hint="eastAsia"/>
              </w:rPr>
              <w:t>。</w:t>
            </w:r>
            <w:r>
              <w:rPr>
                <w:rFonts w:hint="eastAsia"/>
              </w:rPr>
              <w:t>桃花盛開時嬌豔柔媚的形象，又讓人聯想到年輕貌美的女子。另外，自從陶淵明〈桃花源記〉開始，桃花又</w:t>
            </w:r>
            <w:proofErr w:type="gramStart"/>
            <w:r>
              <w:rPr>
                <w:rFonts w:hint="eastAsia"/>
              </w:rPr>
              <w:t>可借指</w:t>
            </w:r>
            <w:proofErr w:type="gramEnd"/>
            <w:r>
              <w:rPr>
                <w:rFonts w:hint="eastAsia"/>
              </w:rPr>
              <w:t>「桃花源」，即文人心目中的理想世界。</w:t>
            </w:r>
          </w:p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</w:tcBorders>
          </w:tcPr>
          <w:p w:rsidR="003F3224" w:rsidRDefault="003F3224" w:rsidP="005732D4">
            <w:pPr>
              <w:spacing w:line="288" w:lineRule="auto"/>
              <w:ind w:rightChars="63" w:right="15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象徵（　</w:t>
            </w:r>
            <w:r>
              <w:rPr>
                <w:rFonts w:hint="eastAsia"/>
                <w:color w:val="0000FF"/>
              </w:rPr>
              <w:t xml:space="preserve">    </w:t>
            </w:r>
            <w:r>
              <w:rPr>
                <w:rFonts w:hint="eastAsia"/>
              </w:rPr>
              <w:t xml:space="preserve">　）：</w:t>
            </w:r>
          </w:p>
          <w:p w:rsidR="003F3224" w:rsidRDefault="003F3224" w:rsidP="005732D4">
            <w:pPr>
              <w:spacing w:line="288" w:lineRule="auto"/>
              <w:jc w:val="both"/>
              <w:rPr>
                <w:rFonts w:hint="eastAsia"/>
                <w:sz w:val="20"/>
              </w:rPr>
            </w:pPr>
            <w:r w:rsidRPr="00C21319">
              <w:rPr>
                <w:rFonts w:hint="eastAsia"/>
              </w:rPr>
              <w:t>竹外</w:t>
            </w:r>
            <w:r w:rsidRPr="00D32C57">
              <w:rPr>
                <w:rFonts w:hint="eastAsia"/>
                <w:b/>
              </w:rPr>
              <w:t>桃花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兩"/>
              </w:smartTagPr>
              <w:r w:rsidRPr="00C21319">
                <w:rPr>
                  <w:rFonts w:hint="eastAsia"/>
                </w:rPr>
                <w:t>三兩</w:t>
              </w:r>
            </w:smartTag>
            <w:r w:rsidRPr="00C21319">
              <w:rPr>
                <w:rFonts w:hint="eastAsia"/>
              </w:rPr>
              <w:t>枝，春江水暖鴨先知。</w:t>
            </w:r>
            <w:r w:rsidRPr="00C21319">
              <w:rPr>
                <w:rFonts w:hint="eastAsia"/>
                <w:sz w:val="20"/>
              </w:rPr>
              <w:t>（蘇軾〈題惠崇春江晚景〉）</w:t>
            </w:r>
          </w:p>
          <w:p w:rsidR="003F3224" w:rsidRPr="00C21319" w:rsidRDefault="003F3224" w:rsidP="005732D4">
            <w:pPr>
              <w:spacing w:line="288" w:lineRule="auto"/>
              <w:jc w:val="both"/>
              <w:rPr>
                <w:rFonts w:hint="eastAsia"/>
              </w:rPr>
            </w:pPr>
          </w:p>
          <w:p w:rsidR="003F3224" w:rsidRDefault="003F3224" w:rsidP="005732D4">
            <w:pPr>
              <w:spacing w:line="288" w:lineRule="auto"/>
              <w:ind w:rightChars="63" w:right="15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象徵（　</w:t>
            </w:r>
            <w:r>
              <w:rPr>
                <w:rFonts w:hint="eastAsia"/>
                <w:color w:val="0000FF"/>
              </w:rPr>
              <w:t xml:space="preserve">    </w:t>
            </w:r>
            <w:r>
              <w:rPr>
                <w:rFonts w:hint="eastAsia"/>
              </w:rPr>
              <w:t xml:space="preserve">　）：</w:t>
            </w:r>
          </w:p>
          <w:p w:rsidR="003F3224" w:rsidRPr="00C21319" w:rsidRDefault="003F3224" w:rsidP="005732D4">
            <w:pPr>
              <w:spacing w:line="288" w:lineRule="auto"/>
              <w:jc w:val="both"/>
              <w:rPr>
                <w:rFonts w:hint="eastAsia"/>
              </w:rPr>
            </w:pPr>
            <w:r w:rsidRPr="00C21319">
              <w:t>去年今日此門中，人面</w:t>
            </w:r>
            <w:r w:rsidRPr="00D32C57">
              <w:rPr>
                <w:b/>
              </w:rPr>
              <w:t>桃花</w:t>
            </w:r>
            <w:r w:rsidRPr="00C21319">
              <w:t>相映紅。</w:t>
            </w:r>
            <w:r w:rsidRPr="00C21319">
              <w:br/>
            </w:r>
            <w:r w:rsidRPr="00C21319">
              <w:t>人面不知何處去？</w:t>
            </w:r>
            <w:r w:rsidRPr="00D32C57">
              <w:rPr>
                <w:b/>
              </w:rPr>
              <w:t>桃花</w:t>
            </w:r>
            <w:r w:rsidRPr="00C21319">
              <w:t>依舊笑春風。</w:t>
            </w:r>
          </w:p>
          <w:p w:rsidR="003F3224" w:rsidRDefault="003F3224" w:rsidP="005732D4">
            <w:pPr>
              <w:spacing w:line="288" w:lineRule="auto"/>
              <w:jc w:val="both"/>
              <w:rPr>
                <w:rFonts w:hint="eastAsia"/>
                <w:sz w:val="20"/>
              </w:rPr>
            </w:pPr>
            <w:r w:rsidRPr="00C21319">
              <w:rPr>
                <w:rFonts w:hint="eastAsia"/>
                <w:sz w:val="20"/>
              </w:rPr>
              <w:t>（</w:t>
            </w:r>
            <w:proofErr w:type="gramStart"/>
            <w:r w:rsidRPr="00C21319">
              <w:rPr>
                <w:rFonts w:hint="eastAsia"/>
                <w:sz w:val="20"/>
              </w:rPr>
              <w:t>崔</w:t>
            </w:r>
            <w:proofErr w:type="gramEnd"/>
            <w:r w:rsidRPr="00C21319">
              <w:rPr>
                <w:rFonts w:hint="eastAsia"/>
                <w:sz w:val="20"/>
              </w:rPr>
              <w:t>護〈題都城南莊〉）</w:t>
            </w:r>
          </w:p>
          <w:p w:rsidR="003F3224" w:rsidRPr="00C21319" w:rsidRDefault="003F3224" w:rsidP="005732D4">
            <w:pPr>
              <w:spacing w:line="288" w:lineRule="auto"/>
              <w:jc w:val="both"/>
              <w:rPr>
                <w:rFonts w:hint="eastAsia"/>
                <w:sz w:val="20"/>
              </w:rPr>
            </w:pPr>
          </w:p>
          <w:p w:rsidR="003F3224" w:rsidRDefault="003F3224" w:rsidP="005732D4">
            <w:pPr>
              <w:spacing w:line="288" w:lineRule="auto"/>
              <w:ind w:rightChars="63" w:right="15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象徵（　</w:t>
            </w:r>
            <w:r>
              <w:rPr>
                <w:rFonts w:hint="eastAsia"/>
                <w:color w:val="0000FF"/>
              </w:rPr>
              <w:t xml:space="preserve">    </w:t>
            </w:r>
            <w:r>
              <w:rPr>
                <w:rFonts w:hint="eastAsia"/>
              </w:rPr>
              <w:t xml:space="preserve">　）：</w:t>
            </w:r>
          </w:p>
          <w:p w:rsidR="003F3224" w:rsidRPr="00201A10" w:rsidRDefault="003F3224" w:rsidP="005732D4">
            <w:pPr>
              <w:spacing w:line="288" w:lineRule="auto"/>
              <w:jc w:val="both"/>
              <w:rPr>
                <w:rFonts w:hint="eastAsia"/>
              </w:rPr>
            </w:pPr>
            <w:r w:rsidRPr="00201A10">
              <w:t>隱隱飛</w:t>
            </w:r>
            <w:proofErr w:type="gramStart"/>
            <w:r w:rsidRPr="00201A10">
              <w:t>橋隔野</w:t>
            </w:r>
            <w:proofErr w:type="gramEnd"/>
            <w:r w:rsidRPr="00201A10">
              <w:t>煙，石</w:t>
            </w:r>
            <w:proofErr w:type="gramStart"/>
            <w:r w:rsidRPr="00201A10">
              <w:t>礬西畔問</w:t>
            </w:r>
            <w:proofErr w:type="gramEnd"/>
            <w:r w:rsidRPr="00201A10">
              <w:t>漁船。</w:t>
            </w:r>
            <w:r w:rsidRPr="00201A10">
              <w:t xml:space="preserve"> </w:t>
            </w:r>
            <w:r w:rsidRPr="00D32C57">
              <w:rPr>
                <w:b/>
              </w:rPr>
              <w:t>桃花</w:t>
            </w:r>
            <w:r w:rsidRPr="00201A10">
              <w:t>盡日隨流水，洞在清溪何處</w:t>
            </w:r>
            <w:r w:rsidRPr="00201A10">
              <w:rPr>
                <w:rFonts w:hint="eastAsia"/>
              </w:rPr>
              <w:t>邊。</w:t>
            </w:r>
          </w:p>
          <w:p w:rsidR="003F3224" w:rsidRPr="008D122D" w:rsidRDefault="003F3224" w:rsidP="005732D4">
            <w:pPr>
              <w:spacing w:line="288" w:lineRule="auto"/>
              <w:ind w:rightChars="63" w:right="151"/>
              <w:jc w:val="both"/>
              <w:rPr>
                <w:rFonts w:hAnsi="Arial" w:cs="Arial" w:hint="eastAsia"/>
                <w:sz w:val="20"/>
              </w:rPr>
            </w:pPr>
            <w:r w:rsidRPr="00C21319">
              <w:rPr>
                <w:rStyle w:val="apple-style-span"/>
                <w:rFonts w:hAnsi="Arial" w:cs="Arial" w:hint="eastAsia"/>
                <w:sz w:val="20"/>
              </w:rPr>
              <w:t>（張旭〈桃花溪〉）</w:t>
            </w: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224" w:rsidRPr="0095681E" w:rsidRDefault="003F3224" w:rsidP="00573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梧桐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3224" w:rsidRPr="00E41D0F" w:rsidRDefault="003F3224" w:rsidP="005732D4">
            <w:pPr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t>象徵淒清愁苦之情，多出現在以離別、相思、寂寞為主題的作品中</w:t>
            </w:r>
            <w:r w:rsidRPr="00AE51D4">
              <w:rPr>
                <w:rFonts w:hint="eastAsia"/>
              </w:rPr>
              <w:t>。</w:t>
            </w:r>
          </w:p>
          <w:p w:rsidR="003F3224" w:rsidRPr="007C4B05" w:rsidRDefault="003F3224" w:rsidP="005732D4">
            <w:pPr>
              <w:ind w:left="660" w:hangingChars="300" w:hanging="660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7C4B05">
              <w:rPr>
                <w:rFonts w:hint="eastAsia"/>
              </w:rPr>
              <w:t>秋天梧桐落葉最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  <w:r w:rsidRPr="007C4B05">
              <w:rPr>
                <w:rFonts w:hint="eastAsia"/>
              </w:rPr>
              <w:t>，常讓</w:t>
            </w:r>
            <w:r>
              <w:rPr>
                <w:rFonts w:hint="eastAsia"/>
              </w:rPr>
              <w:t>文</w:t>
            </w:r>
            <w:r w:rsidRPr="007C4B05">
              <w:rPr>
                <w:rFonts w:hint="eastAsia"/>
              </w:rPr>
              <w:t>人產生秋天蕭瑟冷清的感懷。梧桐又常和秋雨、秋聲聯繫在一起已以</w:t>
            </w:r>
            <w:proofErr w:type="gramStart"/>
            <w:r w:rsidRPr="007C4B05">
              <w:rPr>
                <w:rFonts w:hint="eastAsia"/>
              </w:rPr>
              <w:t>表達哀情</w:t>
            </w:r>
            <w:proofErr w:type="gramEnd"/>
            <w:r w:rsidRPr="007C4B05">
              <w:rPr>
                <w:rFonts w:hint="eastAsia"/>
              </w:rPr>
              <w:t>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</w:tcPr>
          <w:p w:rsidR="003F3224" w:rsidRDefault="003F3224" w:rsidP="005732D4">
            <w:pPr>
              <w:ind w:left="240" w:hangingChars="100" w:hanging="240"/>
              <w:jc w:val="both"/>
              <w:rPr>
                <w:rFonts w:hint="eastAsia"/>
                <w:sz w:val="20"/>
              </w:rPr>
            </w:pPr>
            <w:r w:rsidRPr="007C4B05">
              <w:t>1</w:t>
            </w:r>
            <w:r w:rsidRPr="007C4B05">
              <w:rPr>
                <w:rFonts w:hint="eastAsia"/>
              </w:rPr>
              <w:t>.</w:t>
            </w:r>
            <w:r w:rsidRPr="007C4B05">
              <w:t>無</w:t>
            </w:r>
            <w:proofErr w:type="gramStart"/>
            <w:r w:rsidRPr="007C4B05">
              <w:t>言獨上西樓</w:t>
            </w:r>
            <w:proofErr w:type="gramEnd"/>
            <w:r w:rsidRPr="007C4B05">
              <w:t>，月如</w:t>
            </w:r>
            <w:proofErr w:type="gramStart"/>
            <w:r w:rsidRPr="007C4B05">
              <w:t>鉤</w:t>
            </w:r>
            <w:proofErr w:type="gramEnd"/>
            <w:r w:rsidRPr="007C4B05">
              <w:t>。寂寞</w:t>
            </w:r>
            <w:r w:rsidRPr="00D32C57">
              <w:rPr>
                <w:b/>
              </w:rPr>
              <w:t>梧桐</w:t>
            </w:r>
            <w:r w:rsidRPr="007C4B05">
              <w:t>深</w:t>
            </w:r>
            <w:proofErr w:type="gramStart"/>
            <w:r w:rsidRPr="007C4B05">
              <w:t>院鎖清秋</w:t>
            </w:r>
            <w:proofErr w:type="gramEnd"/>
            <w:r w:rsidRPr="007C4B05">
              <w:rPr>
                <w:rFonts w:hint="eastAsia"/>
              </w:rPr>
              <w:t>。</w:t>
            </w:r>
            <w:r w:rsidRPr="00B22C70">
              <w:rPr>
                <w:rFonts w:hint="eastAsia"/>
                <w:sz w:val="20"/>
              </w:rPr>
              <w:t>（李煜〈烏夜啼〉）</w:t>
            </w:r>
          </w:p>
          <w:p w:rsidR="003F3224" w:rsidRPr="007C4B05" w:rsidRDefault="003F3224" w:rsidP="005732D4">
            <w:pPr>
              <w:ind w:left="240" w:hangingChars="100" w:hanging="240"/>
              <w:jc w:val="both"/>
              <w:rPr>
                <w:rFonts w:hint="eastAsia"/>
              </w:rPr>
            </w:pPr>
          </w:p>
          <w:p w:rsidR="003F3224" w:rsidRDefault="003F3224" w:rsidP="005732D4">
            <w:pPr>
              <w:ind w:left="240" w:hangingChars="100" w:hanging="240"/>
              <w:jc w:val="both"/>
              <w:rPr>
                <w:rFonts w:hint="eastAsia"/>
              </w:rPr>
            </w:pPr>
            <w:r w:rsidRPr="007C4B05">
              <w:t>2</w:t>
            </w:r>
            <w:r w:rsidRPr="007C4B05">
              <w:rPr>
                <w:rFonts w:hint="eastAsia"/>
              </w:rPr>
              <w:t>.</w:t>
            </w:r>
            <w:r w:rsidRPr="00D32C57">
              <w:rPr>
                <w:b/>
              </w:rPr>
              <w:t>梧桐</w:t>
            </w:r>
            <w:r w:rsidRPr="007C4B05">
              <w:t>更兼細雨，到黃昏、點點滴滴。這次第，怎</w:t>
            </w:r>
            <w:proofErr w:type="gramStart"/>
            <w:r w:rsidRPr="007C4B05">
              <w:t>一個愁字</w:t>
            </w:r>
            <w:proofErr w:type="gramEnd"/>
            <w:r w:rsidRPr="007C4B05">
              <w:t>了得</w:t>
            </w:r>
            <w:r w:rsidRPr="007C4B05">
              <w:rPr>
                <w:rFonts w:hint="eastAsia"/>
              </w:rPr>
              <w:t>。</w:t>
            </w:r>
            <w:r w:rsidRPr="007C4B05">
              <w:rPr>
                <w:rFonts w:hint="eastAsia"/>
                <w:sz w:val="20"/>
              </w:rPr>
              <w:t>（李清照〈聲聲慢〉）</w:t>
            </w: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224" w:rsidRPr="0095681E" w:rsidRDefault="003F3224" w:rsidP="00573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松柏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224" w:rsidRPr="00E41D0F" w:rsidRDefault="003F3224" w:rsidP="005732D4">
            <w:pPr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hint="eastAsia"/>
              </w:rPr>
              <w:t xml:space="preserve">比喻（　</w:t>
            </w:r>
            <w:r>
              <w:rPr>
                <w:rFonts w:hint="eastAsia"/>
                <w:color w:val="0000FF"/>
              </w:rPr>
              <w:t xml:space="preserve">    </w:t>
            </w:r>
            <w:r>
              <w:rPr>
                <w:rFonts w:hint="eastAsia"/>
              </w:rPr>
              <w:t xml:space="preserve">　）的節操</w:t>
            </w:r>
            <w:r w:rsidRPr="00AE51D4">
              <w:rPr>
                <w:rFonts w:hint="eastAsia"/>
              </w:rPr>
              <w:t>。</w:t>
            </w:r>
          </w:p>
          <w:p w:rsidR="003F3224" w:rsidRPr="007C4B05" w:rsidRDefault="003F3224" w:rsidP="005732D4">
            <w:pPr>
              <w:ind w:left="660" w:hangingChars="300" w:hanging="660"/>
              <w:jc w:val="both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E2554">
              <w:rPr>
                <w:rFonts w:hint="eastAsia"/>
              </w:rPr>
              <w:t>在寒冷的冬天，當其他植物都凋零時，松柏仍能維持蒼翠。</w:t>
            </w:r>
            <w:r>
              <w:rPr>
                <w:rFonts w:hint="eastAsia"/>
              </w:rPr>
              <w:t>後已松柏耐寒比喻亂世仍端正守節。</w:t>
            </w:r>
          </w:p>
        </w:tc>
        <w:tc>
          <w:tcPr>
            <w:tcW w:w="3899" w:type="dxa"/>
            <w:tcBorders>
              <w:left w:val="single" w:sz="4" w:space="0" w:color="auto"/>
            </w:tcBorders>
          </w:tcPr>
          <w:p w:rsidR="003F3224" w:rsidRDefault="003F3224" w:rsidP="005732D4">
            <w:pPr>
              <w:ind w:left="240" w:hangingChars="100" w:hanging="240"/>
              <w:jc w:val="both"/>
              <w:rPr>
                <w:rFonts w:hint="eastAsia"/>
                <w:sz w:val="20"/>
              </w:rPr>
            </w:pPr>
            <w:r w:rsidRPr="00BE2554">
              <w:rPr>
                <w:rFonts w:hint="eastAsia"/>
              </w:rPr>
              <w:t>1.</w:t>
            </w:r>
            <w:r w:rsidRPr="00D32C57">
              <w:rPr>
                <w:b/>
              </w:rPr>
              <w:t>松柏</w:t>
            </w:r>
            <w:proofErr w:type="gramStart"/>
            <w:r w:rsidRPr="00BE2554">
              <w:t>本孤直</w:t>
            </w:r>
            <w:proofErr w:type="gramEnd"/>
            <w:r w:rsidRPr="00BE2554">
              <w:t>，難為桃李顏</w:t>
            </w:r>
            <w:r>
              <w:rPr>
                <w:rFonts w:hint="eastAsia"/>
              </w:rPr>
              <w:t>。</w:t>
            </w:r>
            <w:r w:rsidRPr="00B22C70">
              <w:rPr>
                <w:rFonts w:hint="eastAsia"/>
                <w:sz w:val="20"/>
              </w:rPr>
              <w:t>（</w:t>
            </w:r>
            <w:r w:rsidRPr="00B22C70">
              <w:rPr>
                <w:sz w:val="20"/>
              </w:rPr>
              <w:t>李白</w:t>
            </w:r>
            <w:r w:rsidRPr="00B22C70">
              <w:rPr>
                <w:rFonts w:hint="eastAsia"/>
                <w:sz w:val="20"/>
              </w:rPr>
              <w:t>〈</w:t>
            </w:r>
            <w:r w:rsidRPr="00B22C70">
              <w:rPr>
                <w:sz w:val="20"/>
              </w:rPr>
              <w:t>古風</w:t>
            </w:r>
            <w:r w:rsidRPr="00B22C70">
              <w:rPr>
                <w:rFonts w:hint="eastAsia"/>
                <w:sz w:val="20"/>
              </w:rPr>
              <w:t>〉）</w:t>
            </w:r>
          </w:p>
          <w:p w:rsidR="003F3224" w:rsidRPr="00B22C70" w:rsidRDefault="003F3224" w:rsidP="005732D4">
            <w:pPr>
              <w:ind w:left="200" w:hangingChars="100" w:hanging="200"/>
              <w:jc w:val="both"/>
              <w:rPr>
                <w:rFonts w:hint="eastAsia"/>
                <w:sz w:val="20"/>
              </w:rPr>
            </w:pPr>
          </w:p>
          <w:p w:rsidR="003F3224" w:rsidRPr="00BE2554" w:rsidRDefault="003F3224" w:rsidP="005732D4">
            <w:pPr>
              <w:ind w:left="240" w:hangingChars="100" w:hanging="240"/>
              <w:jc w:val="both"/>
              <w:rPr>
                <w:rFonts w:hint="eastAsia"/>
              </w:rPr>
            </w:pPr>
            <w:r w:rsidRPr="00BE2554">
              <w:rPr>
                <w:rFonts w:hint="eastAsia"/>
              </w:rPr>
              <w:t>2.</w:t>
            </w:r>
            <w:r w:rsidRPr="00BE2554">
              <w:t>冰霜正慘</w:t>
            </w:r>
            <w:proofErr w:type="gramStart"/>
            <w:r w:rsidRPr="00BE2554">
              <w:t>淒</w:t>
            </w:r>
            <w:proofErr w:type="gramEnd"/>
            <w:r w:rsidRPr="00BE2554">
              <w:t>，終歲常端正。豈不</w:t>
            </w:r>
            <w:proofErr w:type="gramStart"/>
            <w:r w:rsidRPr="00BE2554">
              <w:t>罹凝寒</w:t>
            </w:r>
            <w:proofErr w:type="gramEnd"/>
            <w:r w:rsidRPr="00BE2554">
              <w:t>，</w:t>
            </w:r>
            <w:r w:rsidRPr="00D32C57">
              <w:rPr>
                <w:b/>
              </w:rPr>
              <w:t>松柏</w:t>
            </w:r>
            <w:r w:rsidRPr="00BE2554">
              <w:t>有本性。</w:t>
            </w:r>
            <w:r w:rsidRPr="00B22C70">
              <w:rPr>
                <w:rFonts w:hint="eastAsia"/>
                <w:sz w:val="20"/>
              </w:rPr>
              <w:t>（劉禎〈贈從弟〉）</w:t>
            </w:r>
          </w:p>
        </w:tc>
      </w:tr>
      <w:tr w:rsidR="003F3224" w:rsidTr="008D122D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3224" w:rsidRPr="0095681E" w:rsidRDefault="003F3224" w:rsidP="005732D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草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3F3224" w:rsidRPr="00E41D0F" w:rsidRDefault="003F3224" w:rsidP="005732D4">
            <w:pPr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意象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hint="eastAsia"/>
              </w:rPr>
              <w:t xml:space="preserve">比喻（　</w:t>
            </w:r>
            <w:r>
              <w:rPr>
                <w:rFonts w:hint="eastAsia"/>
                <w:color w:val="0000FF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  <w:r w:rsidRPr="00AE51D4">
              <w:rPr>
                <w:rFonts w:hint="eastAsia"/>
              </w:rPr>
              <w:t>。</w:t>
            </w:r>
          </w:p>
          <w:p w:rsidR="003F3224" w:rsidRPr="000631DE" w:rsidRDefault="003F3224" w:rsidP="005732D4">
            <w:pPr>
              <w:ind w:left="660" w:hangingChars="300" w:hanging="66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  <w:r w:rsidRPr="000631D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00A07">
              <w:rPr>
                <w:rFonts w:hint="eastAsia"/>
              </w:rPr>
              <w:t>以生長茂盛、綿綿不絕的春草，比喻離愁別恨的綿延不盡。</w:t>
            </w:r>
          </w:p>
        </w:tc>
        <w:tc>
          <w:tcPr>
            <w:tcW w:w="3899" w:type="dxa"/>
            <w:tcBorders>
              <w:left w:val="single" w:sz="4" w:space="0" w:color="auto"/>
            </w:tcBorders>
          </w:tcPr>
          <w:p w:rsidR="003F3224" w:rsidRDefault="003F3224" w:rsidP="005732D4">
            <w:pPr>
              <w:ind w:left="269" w:hangingChars="112" w:hanging="269"/>
              <w:jc w:val="both"/>
              <w:rPr>
                <w:rFonts w:hint="eastAsia"/>
                <w:sz w:val="20"/>
              </w:rPr>
            </w:pPr>
            <w:r w:rsidRPr="00062FA1"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離</w:t>
            </w:r>
            <w:proofErr w:type="gramStart"/>
            <w:r>
              <w:rPr>
                <w:rFonts w:hint="eastAsia"/>
              </w:rPr>
              <w:t>離</w:t>
            </w:r>
            <w:proofErr w:type="gramEnd"/>
            <w:r>
              <w:rPr>
                <w:rFonts w:hint="eastAsia"/>
              </w:rPr>
              <w:t>原上</w:t>
            </w:r>
            <w:r w:rsidRPr="00D32C57">
              <w:rPr>
                <w:rFonts w:hint="eastAsia"/>
                <w:b/>
              </w:rPr>
              <w:t>草</w:t>
            </w:r>
            <w:r>
              <w:rPr>
                <w:rFonts w:hint="eastAsia"/>
              </w:rPr>
              <w:t>，一歲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枯榮。野火燒不盡，春風吹又生。</w:t>
            </w:r>
            <w:r w:rsidRPr="00F00A07">
              <w:rPr>
                <w:rFonts w:hint="eastAsia"/>
                <w:sz w:val="20"/>
              </w:rPr>
              <w:t>（白居易〈賦得古原草送別〉）</w:t>
            </w:r>
          </w:p>
          <w:p w:rsidR="003F3224" w:rsidRPr="00062FA1" w:rsidRDefault="003F3224" w:rsidP="005732D4">
            <w:pPr>
              <w:ind w:left="269" w:hangingChars="112" w:hanging="269"/>
              <w:jc w:val="both"/>
              <w:rPr>
                <w:rFonts w:hint="eastAsia"/>
              </w:rPr>
            </w:pPr>
          </w:p>
          <w:p w:rsidR="003F3224" w:rsidRDefault="003F3224" w:rsidP="005732D4">
            <w:pPr>
              <w:ind w:left="240" w:hangingChars="100" w:hanging="240"/>
              <w:jc w:val="both"/>
              <w:rPr>
                <w:rFonts w:hint="eastAsia"/>
                <w:sz w:val="20"/>
                <w:szCs w:val="20"/>
              </w:rPr>
            </w:pPr>
            <w:r w:rsidRPr="00062FA1"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離恨恰如春</w:t>
            </w:r>
            <w:r w:rsidRPr="00D32C57">
              <w:rPr>
                <w:rFonts w:hint="eastAsia"/>
                <w:b/>
              </w:rPr>
              <w:t>草</w:t>
            </w:r>
            <w:r>
              <w:rPr>
                <w:rFonts w:hint="eastAsia"/>
              </w:rPr>
              <w:t>，更行更遠還生。</w:t>
            </w:r>
            <w:r w:rsidRPr="00F00A07">
              <w:rPr>
                <w:rFonts w:hint="eastAsia"/>
                <w:sz w:val="20"/>
                <w:szCs w:val="20"/>
              </w:rPr>
              <w:t>（李煜〈清平樂〉）</w:t>
            </w:r>
          </w:p>
          <w:p w:rsidR="003F3224" w:rsidRPr="00C13C0D" w:rsidRDefault="003F3224" w:rsidP="005732D4">
            <w:pPr>
              <w:ind w:left="200" w:hangingChars="100" w:hanging="200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8D122D" w:rsidRDefault="008D122D"/>
    <w:p w:rsidR="0065180C" w:rsidRPr="0065180C" w:rsidRDefault="003F3224" w:rsidP="0065180C">
      <w:pPr>
        <w:widowControl/>
        <w:rPr>
          <w:rFonts w:hint="eastAsia"/>
        </w:rPr>
      </w:pPr>
      <w:r w:rsidRPr="003F3224">
        <w:rPr>
          <w:rFonts w:hint="eastAsia"/>
        </w:rPr>
        <w:t>二、</w:t>
      </w:r>
      <w:r w:rsidRPr="003F3224">
        <w:rPr>
          <w:rFonts w:hint="eastAsia"/>
        </w:rPr>
        <w:t>試分析以下歌詞，完成下表。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5180C" w:rsidTr="0065180C">
        <w:tc>
          <w:tcPr>
            <w:tcW w:w="5228" w:type="dxa"/>
          </w:tcPr>
          <w:p w:rsidR="0065180C" w:rsidRPr="00AD14BC" w:rsidRDefault="0065180C" w:rsidP="0065180C">
            <w:pPr>
              <w:ind w:leftChars="150" w:left="360"/>
              <w:rPr>
                <w:rFonts w:eastAsia="標楷體"/>
                <w:b/>
                <w:sz w:val="20"/>
                <w:szCs w:val="20"/>
              </w:rPr>
            </w:pPr>
            <w:r w:rsidRPr="00AD14BC">
              <w:rPr>
                <w:rFonts w:eastAsia="標楷體" w:hint="eastAsia"/>
                <w:b/>
                <w:bCs/>
                <w:sz w:val="20"/>
                <w:szCs w:val="20"/>
              </w:rPr>
              <w:t>《</w:t>
            </w:r>
            <w:r w:rsidRPr="00AD14BC">
              <w:rPr>
                <w:rFonts w:eastAsia="標楷體" w:hint="eastAsia"/>
                <w:b/>
                <w:kern w:val="0"/>
                <w:sz w:val="20"/>
                <w:szCs w:val="20"/>
              </w:rPr>
              <w:t>梅花</w:t>
            </w:r>
            <w:r w:rsidRPr="00AD14BC">
              <w:rPr>
                <w:rFonts w:eastAsia="標楷體" w:hint="eastAsia"/>
                <w:b/>
                <w:bCs/>
                <w:sz w:val="20"/>
                <w:szCs w:val="20"/>
              </w:rPr>
              <w:t>》</w:t>
            </w:r>
            <w:smartTag w:uri="urn:schemas-microsoft-com:office:smarttags" w:element="PersonName">
              <w:smartTagPr>
                <w:attr w:name="ProductID" w:val="鄧麗"/>
              </w:smartTagPr>
              <w:r w:rsidRPr="00AD14BC">
                <w:rPr>
                  <w:rFonts w:eastAsia="標楷體" w:hint="eastAsia"/>
                  <w:b/>
                  <w:sz w:val="20"/>
                  <w:szCs w:val="20"/>
                </w:rPr>
                <w:t>鄧麗</w:t>
              </w:r>
            </w:smartTag>
            <w:r w:rsidRPr="00AD14BC">
              <w:rPr>
                <w:rFonts w:eastAsia="標楷體" w:hint="eastAsia"/>
                <w:b/>
                <w:sz w:val="20"/>
                <w:szCs w:val="20"/>
              </w:rPr>
              <w:t>君</w:t>
            </w:r>
          </w:p>
          <w:p w:rsidR="0065180C" w:rsidRPr="00AD14BC" w:rsidRDefault="0065180C" w:rsidP="0065180C">
            <w:pPr>
              <w:ind w:leftChars="150" w:left="360"/>
              <w:rPr>
                <w:rFonts w:eastAsia="標楷體"/>
                <w:sz w:val="20"/>
                <w:szCs w:val="20"/>
              </w:rPr>
            </w:pPr>
            <w:r w:rsidRPr="00AD14BC">
              <w:rPr>
                <w:rFonts w:eastAsia="標楷體" w:hint="eastAsia"/>
                <w:sz w:val="20"/>
                <w:szCs w:val="20"/>
              </w:rPr>
              <w:t>作曲：</w:t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劉家昌</w:t>
            </w:r>
            <w:r w:rsidRPr="00AD14BC">
              <w:rPr>
                <w:rFonts w:eastAsia="標楷體" w:hint="eastAsia"/>
                <w:sz w:val="20"/>
                <w:szCs w:val="20"/>
              </w:rPr>
              <w:t>；填詞：</w:t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劉家昌</w:t>
            </w:r>
            <w:r w:rsidRPr="00AD14BC">
              <w:rPr>
                <w:rFonts w:eastAsia="標楷體" w:hint="eastAsia"/>
                <w:sz w:val="20"/>
                <w:szCs w:val="20"/>
              </w:rPr>
              <w:t>；編曲：</w:t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盧東尼</w:t>
            </w:r>
          </w:p>
          <w:p w:rsidR="0065180C" w:rsidRPr="0065180C" w:rsidRDefault="0065180C" w:rsidP="0065180C">
            <w:pPr>
              <w:widowControl/>
              <w:spacing w:before="45" w:after="45"/>
              <w:ind w:leftChars="150" w:left="360"/>
              <w:rPr>
                <w:rFonts w:eastAsia="標楷體" w:hint="eastAsia"/>
                <w:kern w:val="0"/>
                <w:sz w:val="20"/>
                <w:szCs w:val="20"/>
              </w:rPr>
            </w:pPr>
            <w:r w:rsidRPr="00AD14BC"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436880</wp:posOffset>
                  </wp:positionV>
                  <wp:extent cx="1165860" cy="1540510"/>
                  <wp:effectExtent l="0" t="0" r="0" b="2540"/>
                  <wp:wrapNone/>
                  <wp:docPr id="15" name="圖片 15" descr="MC9003941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941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梅花梅花</w:t>
            </w:r>
            <w:proofErr w:type="gramEnd"/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滿天下</w:t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愈冷它愈開花</w:t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梅花堅忍象徵我們</w:t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巍巍的大中華</w:t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看啊遍地開了梅花</w:t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有土地就有它</w:t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冰雪風雨它都不怕</w:t>
            </w:r>
            <w:r w:rsidRPr="00AD14BC">
              <w:rPr>
                <w:rFonts w:eastAsia="標楷體"/>
                <w:kern w:val="0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kern w:val="0"/>
                <w:sz w:val="20"/>
                <w:szCs w:val="20"/>
              </w:rPr>
              <w:t>它是我的國花</w:t>
            </w:r>
          </w:p>
        </w:tc>
        <w:tc>
          <w:tcPr>
            <w:tcW w:w="5228" w:type="dxa"/>
          </w:tcPr>
          <w:p w:rsidR="0065180C" w:rsidRPr="00AD14BC" w:rsidRDefault="0065180C" w:rsidP="0065180C">
            <w:pPr>
              <w:widowControl/>
              <w:snapToGrid w:val="0"/>
              <w:spacing w:line="240" w:lineRule="atLeast"/>
              <w:ind w:leftChars="150" w:left="360"/>
              <w:rPr>
                <w:rFonts w:eastAsia="標楷體"/>
                <w:kern w:val="0"/>
                <w:sz w:val="20"/>
                <w:szCs w:val="20"/>
              </w:rPr>
            </w:pPr>
            <w:r w:rsidRPr="00AD14BC">
              <w:rPr>
                <w:rFonts w:eastAsia="標楷體" w:hint="eastAsia"/>
                <w:b/>
                <w:bCs/>
                <w:sz w:val="20"/>
                <w:szCs w:val="20"/>
              </w:rPr>
              <w:t>《</w:t>
            </w:r>
            <w:r w:rsidRPr="00AD14BC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紅棉</w:t>
            </w:r>
            <w:r w:rsidRPr="00AD14BC">
              <w:rPr>
                <w:rFonts w:eastAsia="標楷體" w:hint="eastAsia"/>
                <w:b/>
                <w:bCs/>
                <w:sz w:val="20"/>
                <w:szCs w:val="20"/>
              </w:rPr>
              <w:t>》</w:t>
            </w:r>
            <w:r w:rsidRPr="00AD14BC">
              <w:rPr>
                <w:rFonts w:eastAsia="標楷體" w:hint="eastAsia"/>
                <w:b/>
                <w:sz w:val="20"/>
                <w:szCs w:val="20"/>
              </w:rPr>
              <w:t>羅文</w:t>
            </w:r>
          </w:p>
          <w:p w:rsidR="0065180C" w:rsidRPr="00AD14BC" w:rsidRDefault="0065180C" w:rsidP="0065180C">
            <w:pPr>
              <w:ind w:leftChars="150" w:left="360"/>
              <w:rPr>
                <w:rFonts w:eastAsia="標楷體"/>
                <w:sz w:val="20"/>
                <w:szCs w:val="20"/>
              </w:rPr>
            </w:pPr>
            <w:r w:rsidRPr="00AD14BC">
              <w:rPr>
                <w:rFonts w:eastAsia="標楷體" w:hint="eastAsia"/>
                <w:sz w:val="20"/>
                <w:szCs w:val="20"/>
              </w:rPr>
              <w:t>作曲</w:t>
            </w:r>
            <w:proofErr w:type="gramStart"/>
            <w:r w:rsidRPr="00AD14BC">
              <w:rPr>
                <w:rFonts w:eastAsia="標楷體" w:hint="eastAsia"/>
                <w:sz w:val="20"/>
                <w:szCs w:val="20"/>
              </w:rPr>
              <w:t>︰鍾肇峰</w:t>
            </w:r>
            <w:proofErr w:type="gramEnd"/>
            <w:r w:rsidRPr="00AD14BC">
              <w:rPr>
                <w:rFonts w:eastAsia="標楷體" w:hint="eastAsia"/>
                <w:sz w:val="20"/>
                <w:szCs w:val="20"/>
              </w:rPr>
              <w:t>；填詞</w:t>
            </w:r>
            <w:proofErr w:type="gramStart"/>
            <w:r w:rsidRPr="00AD14BC">
              <w:rPr>
                <w:rFonts w:eastAsia="標楷體" w:hint="eastAsia"/>
                <w:sz w:val="20"/>
                <w:szCs w:val="20"/>
              </w:rPr>
              <w:t>︰</w:t>
            </w:r>
            <w:proofErr w:type="gramEnd"/>
            <w:r w:rsidRPr="00AD14BC">
              <w:rPr>
                <w:rFonts w:eastAsia="標楷體" w:hint="eastAsia"/>
                <w:sz w:val="20"/>
                <w:szCs w:val="20"/>
              </w:rPr>
              <w:t>鄭國江</w:t>
            </w:r>
          </w:p>
          <w:p w:rsidR="0065180C" w:rsidRDefault="0065180C" w:rsidP="0065180C">
            <w:pPr>
              <w:ind w:leftChars="150" w:left="360"/>
              <w:rPr>
                <w:rFonts w:eastAsia="標楷體"/>
                <w:sz w:val="20"/>
                <w:szCs w:val="20"/>
              </w:rPr>
            </w:pPr>
            <w:r w:rsidRPr="00AD14BC">
              <w:rPr>
                <w:rFonts w:eastAsia="標楷體" w:hint="eastAsia"/>
                <w:sz w:val="20"/>
                <w:szCs w:val="20"/>
              </w:rPr>
              <w:t>紅棉盛放　天氣暖洋洋</w:t>
            </w:r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sz w:val="20"/>
                <w:szCs w:val="20"/>
              </w:rPr>
              <w:t>英姿勃發</w:t>
            </w:r>
            <w:proofErr w:type="gramStart"/>
            <w:r w:rsidRPr="00AD14BC">
              <w:rPr>
                <w:rFonts w:eastAsia="標楷體" w:hint="eastAsia"/>
                <w:sz w:val="20"/>
                <w:szCs w:val="20"/>
              </w:rPr>
              <w:t>堪</w:t>
            </w:r>
            <w:proofErr w:type="gramEnd"/>
            <w:r w:rsidRPr="00AD14BC">
              <w:rPr>
                <w:rFonts w:eastAsia="標楷體" w:hint="eastAsia"/>
                <w:sz w:val="20"/>
                <w:szCs w:val="20"/>
              </w:rPr>
              <w:t>景仰</w:t>
            </w:r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sz w:val="20"/>
                <w:szCs w:val="20"/>
              </w:rPr>
              <w:t>英雄樹　力爭向上</w:t>
            </w:r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sz w:val="20"/>
                <w:szCs w:val="20"/>
              </w:rPr>
              <w:t>志氣誰能擋</w:t>
            </w:r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sz w:val="20"/>
                <w:szCs w:val="20"/>
              </w:rPr>
              <w:t xml:space="preserve">紅棉怒放　</w:t>
            </w:r>
            <w:proofErr w:type="gramStart"/>
            <w:r w:rsidRPr="00AD14BC">
              <w:rPr>
                <w:rFonts w:eastAsia="標楷體" w:hint="eastAsia"/>
                <w:sz w:val="20"/>
                <w:szCs w:val="20"/>
              </w:rPr>
              <w:t>驅去嚴寒</w:t>
            </w:r>
            <w:proofErr w:type="gramEnd"/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sz w:val="20"/>
                <w:szCs w:val="20"/>
              </w:rPr>
              <w:t>花朵競向</w:t>
            </w:r>
            <w:proofErr w:type="gramStart"/>
            <w:r w:rsidRPr="00AD14BC">
              <w:rPr>
                <w:rFonts w:eastAsia="標楷體" w:hint="eastAsia"/>
                <w:sz w:val="20"/>
                <w:szCs w:val="20"/>
              </w:rPr>
              <w:t>高枝放</w:t>
            </w:r>
            <w:proofErr w:type="gramEnd"/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sz w:val="20"/>
                <w:szCs w:val="20"/>
              </w:rPr>
              <w:t>英雄樣　萬眾偶像</w:t>
            </w:r>
            <w:r w:rsidRPr="00AD14BC">
              <w:rPr>
                <w:rFonts w:eastAsia="標楷體"/>
                <w:sz w:val="20"/>
                <w:szCs w:val="20"/>
              </w:rPr>
              <w:br/>
            </w:r>
            <w:r w:rsidRPr="00AD14BC">
              <w:rPr>
                <w:rFonts w:eastAsia="標楷體" w:hint="eastAsia"/>
                <w:sz w:val="20"/>
                <w:szCs w:val="20"/>
              </w:rPr>
              <w:t>紅棉獨有傲骨</w:t>
            </w:r>
          </w:p>
          <w:p w:rsidR="0065180C" w:rsidRPr="0065180C" w:rsidRDefault="0065180C" w:rsidP="0065180C">
            <w:pPr>
              <w:rPr>
                <w:rFonts w:eastAsia="標楷體"/>
                <w:b/>
                <w:bCs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2976"/>
      </w:tblGrid>
      <w:tr w:rsidR="0065180C" w:rsidRPr="00AD14BC" w:rsidTr="0065180C">
        <w:trPr>
          <w:trHeight w:val="32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  <w:r w:rsidRPr="00AD14BC">
              <w:rPr>
                <w:rFonts w:eastAsia="標楷體" w:hint="eastAsia"/>
                <w:bCs/>
                <w:color w:val="000000"/>
              </w:rPr>
              <w:t>歌曲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/>
              </w:rPr>
            </w:pPr>
            <w:r w:rsidRPr="00AD14BC">
              <w:rPr>
                <w:rFonts w:eastAsia="標楷體" w:hint="eastAsia"/>
                <w:b/>
              </w:rPr>
              <w:t>點出事物</w:t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  <w:r w:rsidRPr="00AD14BC">
              <w:rPr>
                <w:rFonts w:eastAsia="標楷體"/>
                <w:bCs/>
                <w:color w:val="000000"/>
              </w:rPr>
              <w:t>(</w:t>
            </w:r>
            <w:r w:rsidRPr="00AD14BC">
              <w:rPr>
                <w:rFonts w:eastAsia="標楷體" w:hint="eastAsia"/>
                <w:bCs/>
                <w:color w:val="000000"/>
              </w:rPr>
              <w:t>憑借的事物</w:t>
            </w:r>
            <w:r w:rsidRPr="00AD14BC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/>
              </w:rPr>
            </w:pPr>
            <w:proofErr w:type="gramStart"/>
            <w:r w:rsidRPr="00AD14BC">
              <w:rPr>
                <w:rFonts w:eastAsia="標楷體" w:hint="eastAsia"/>
                <w:b/>
              </w:rPr>
              <w:t>描</w:t>
            </w:r>
            <w:proofErr w:type="gramEnd"/>
            <w:r w:rsidRPr="00AD14BC">
              <w:rPr>
                <w:rFonts w:eastAsia="標楷體" w:hint="eastAsia"/>
                <w:b/>
              </w:rPr>
              <w:t>敘事物</w:t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Cs/>
                <w:color w:val="000000"/>
              </w:rPr>
            </w:pPr>
            <w:r w:rsidRPr="00AD14BC">
              <w:rPr>
                <w:rFonts w:eastAsia="標楷體"/>
                <w:bCs/>
                <w:color w:val="000000"/>
              </w:rPr>
              <w:t>(</w:t>
            </w:r>
            <w:r w:rsidRPr="00AD14BC">
              <w:rPr>
                <w:rFonts w:eastAsia="標楷體" w:hint="eastAsia"/>
                <w:bCs/>
                <w:color w:val="000000"/>
              </w:rPr>
              <w:t>物件的特徵</w:t>
            </w:r>
            <w:r w:rsidRPr="00AD14BC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/>
              </w:rPr>
            </w:pPr>
            <w:proofErr w:type="gramStart"/>
            <w:r w:rsidRPr="00AD14BC">
              <w:rPr>
                <w:rFonts w:eastAsia="標楷體" w:hint="eastAsia"/>
                <w:b/>
              </w:rPr>
              <w:t>托物寄</w:t>
            </w:r>
            <w:proofErr w:type="gramEnd"/>
            <w:r w:rsidRPr="00AD14BC">
              <w:rPr>
                <w:rFonts w:eastAsia="標楷體" w:hint="eastAsia"/>
                <w:b/>
              </w:rPr>
              <w:t>意</w:t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  <w:r w:rsidRPr="00AD14BC">
              <w:rPr>
                <w:rFonts w:eastAsia="標楷體"/>
                <w:bCs/>
                <w:color w:val="000000"/>
              </w:rPr>
              <w:t>(</w:t>
            </w:r>
            <w:r w:rsidRPr="00AD14BC">
              <w:rPr>
                <w:rFonts w:eastAsia="標楷體" w:hint="eastAsia"/>
                <w:bCs/>
                <w:color w:val="000000"/>
              </w:rPr>
              <w:t>表達的思想感情</w:t>
            </w:r>
            <w:r w:rsidRPr="00AD14BC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65180C" w:rsidRPr="00AD14BC" w:rsidTr="0065180C">
        <w:trPr>
          <w:trHeight w:val="201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D14BC">
              <w:rPr>
                <w:rFonts w:eastAsia="標楷體" w:hint="eastAsia"/>
                <w:b/>
                <w:bCs/>
              </w:rPr>
              <w:t>《</w:t>
            </w:r>
            <w:r w:rsidRPr="00AD14BC">
              <w:rPr>
                <w:rFonts w:eastAsia="標楷體" w:hint="eastAsia"/>
                <w:b/>
                <w:kern w:val="0"/>
              </w:rPr>
              <w:t>梅花</w:t>
            </w:r>
            <w:r w:rsidRPr="00AD14BC">
              <w:rPr>
                <w:rFonts w:eastAsia="標楷體" w:hint="eastAsia"/>
                <w:b/>
                <w:bCs/>
              </w:rPr>
              <w:t>》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  <w:r w:rsidRPr="00AD14BC">
              <w:rPr>
                <w:rFonts w:eastAsia="標楷體" w:hint="eastAsia"/>
                <w:b/>
                <w:color w:val="FFFFFF"/>
                <w:kern w:val="0"/>
              </w:rPr>
              <w:t>梅花</w:t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</w:tc>
        <w:tc>
          <w:tcPr>
            <w:tcW w:w="326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  <w:r w:rsidRPr="00AD14BC">
              <w:rPr>
                <w:rFonts w:eastAsia="標楷體" w:hint="eastAsia"/>
                <w:color w:val="FFFFFF"/>
                <w:kern w:val="0"/>
              </w:rPr>
              <w:t>愈冷它愈開花</w:t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  <w:r w:rsidRPr="00AD14BC">
              <w:rPr>
                <w:rFonts w:eastAsia="標楷體" w:hint="eastAsia"/>
                <w:color w:val="FFFFFF"/>
                <w:kern w:val="0"/>
              </w:rPr>
              <w:t>冰雪風雨它都不怕</w:t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80C" w:rsidRPr="00AD14BC" w:rsidRDefault="0065180C" w:rsidP="005732D4">
            <w:pPr>
              <w:widowControl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widowControl/>
              <w:rPr>
                <w:rFonts w:eastAsia="標楷體"/>
                <w:bCs/>
                <w:color w:val="FFFFFF"/>
                <w:lang w:eastAsia="zh-HK"/>
              </w:rPr>
            </w:pPr>
            <w:r w:rsidRPr="00AD14BC">
              <w:rPr>
                <w:rFonts w:eastAsia="標楷體" w:hint="eastAsia"/>
                <w:color w:val="FFFFFF"/>
                <w:kern w:val="0"/>
              </w:rPr>
              <w:t>梅花堅忍象徵我們巍巍的大中華</w:t>
            </w:r>
          </w:p>
          <w:p w:rsidR="0065180C" w:rsidRPr="00AD14BC" w:rsidRDefault="0065180C" w:rsidP="005732D4">
            <w:pPr>
              <w:widowControl/>
              <w:rPr>
                <w:rFonts w:eastAsia="標楷體"/>
                <w:bCs/>
                <w:color w:val="FFFFFF"/>
                <w:lang w:eastAsia="zh-HK"/>
              </w:rPr>
            </w:pPr>
            <w:r w:rsidRPr="00AD14BC">
              <w:rPr>
                <w:rFonts w:eastAsia="標楷體" w:hint="eastAsia"/>
                <w:color w:val="FFFFFF"/>
                <w:kern w:val="0"/>
              </w:rPr>
              <w:t>它是我的國花</w:t>
            </w:r>
          </w:p>
          <w:p w:rsidR="0065180C" w:rsidRPr="00AD14BC" w:rsidRDefault="0065180C" w:rsidP="005732D4">
            <w:pPr>
              <w:widowControl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</w:tc>
      </w:tr>
      <w:tr w:rsidR="0065180C" w:rsidRPr="00AD14BC" w:rsidTr="0065180C">
        <w:trPr>
          <w:trHeight w:val="201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center"/>
              <w:rPr>
                <w:rFonts w:eastAsia="標楷體"/>
                <w:b/>
                <w:bCs/>
                <w:color w:val="000000"/>
                <w:lang w:eastAsia="zh-HK"/>
              </w:rPr>
            </w:pPr>
            <w:r w:rsidRPr="00AD14BC">
              <w:rPr>
                <w:rFonts w:eastAsia="標楷體" w:hint="eastAsia"/>
                <w:b/>
                <w:bCs/>
              </w:rPr>
              <w:lastRenderedPageBreak/>
              <w:t>《</w:t>
            </w:r>
            <w:r w:rsidRPr="00AD14BC">
              <w:rPr>
                <w:rFonts w:eastAsia="標楷體" w:hint="eastAsia"/>
                <w:b/>
                <w:bCs/>
                <w:kern w:val="0"/>
              </w:rPr>
              <w:t>紅棉</w:t>
            </w:r>
            <w:r w:rsidRPr="00AD14BC">
              <w:rPr>
                <w:rFonts w:eastAsia="標楷體" w:hint="eastAsia"/>
                <w:b/>
                <w:bCs/>
              </w:rPr>
              <w:t>》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/>
                <w:bCs/>
                <w:color w:val="FFFFFF"/>
                <w:kern w:val="0"/>
              </w:rPr>
            </w:pPr>
            <w:r w:rsidRPr="00AD14BC">
              <w:rPr>
                <w:rFonts w:eastAsia="標楷體" w:hint="eastAsia"/>
                <w:b/>
                <w:bCs/>
                <w:color w:val="FFFFFF"/>
                <w:kern w:val="0"/>
              </w:rPr>
              <w:t>紅棉</w:t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/>
                <w:bCs/>
                <w:color w:val="FFFFFF"/>
                <w:kern w:val="0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Cs/>
                <w:color w:val="FFFFFF"/>
              </w:rPr>
            </w:pPr>
          </w:p>
        </w:tc>
        <w:tc>
          <w:tcPr>
            <w:tcW w:w="326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5180C" w:rsidRPr="00AD14BC" w:rsidRDefault="0065180C" w:rsidP="005732D4">
            <w:pPr>
              <w:rPr>
                <w:rFonts w:eastAsia="標楷體"/>
                <w:color w:val="FFFFFF"/>
              </w:rPr>
            </w:pPr>
            <w:r w:rsidRPr="00AD14BC">
              <w:rPr>
                <w:rFonts w:eastAsia="標楷體" w:hint="eastAsia"/>
                <w:color w:val="FFFFFF"/>
              </w:rPr>
              <w:t>紅棉盛放　天氣暖洋洋</w:t>
            </w:r>
            <w:r w:rsidRPr="00AD14BC">
              <w:rPr>
                <w:rFonts w:eastAsia="標楷體"/>
                <w:color w:val="FFFFFF"/>
              </w:rPr>
              <w:br/>
            </w:r>
            <w:r w:rsidRPr="00AD14BC">
              <w:rPr>
                <w:rFonts w:eastAsia="標楷體" w:hint="eastAsia"/>
                <w:color w:val="FFFFFF"/>
              </w:rPr>
              <w:t>英姿勃發</w:t>
            </w:r>
            <w:proofErr w:type="gramStart"/>
            <w:r w:rsidRPr="00AD14BC">
              <w:rPr>
                <w:rFonts w:eastAsia="標楷體" w:hint="eastAsia"/>
                <w:color w:val="FFFFFF"/>
              </w:rPr>
              <w:t>堪</w:t>
            </w:r>
            <w:proofErr w:type="gramEnd"/>
            <w:r w:rsidRPr="00AD14BC">
              <w:rPr>
                <w:rFonts w:eastAsia="標楷體" w:hint="eastAsia"/>
                <w:color w:val="FFFFFF"/>
              </w:rPr>
              <w:t>景仰</w:t>
            </w:r>
            <w:r w:rsidRPr="00AD14BC">
              <w:rPr>
                <w:rFonts w:eastAsia="標楷體"/>
                <w:color w:val="FFFFFF"/>
              </w:rPr>
              <w:br/>
            </w:r>
            <w:r w:rsidRPr="00AD14BC">
              <w:rPr>
                <w:rFonts w:eastAsia="標楷體"/>
                <w:color w:val="FFFFFF"/>
              </w:rPr>
              <w:br/>
            </w:r>
            <w:r w:rsidRPr="00AD14BC">
              <w:rPr>
                <w:rFonts w:eastAsia="標楷體" w:hint="eastAsia"/>
                <w:color w:val="FFFFFF"/>
              </w:rPr>
              <w:t xml:space="preserve">紅棉怒放　</w:t>
            </w:r>
            <w:proofErr w:type="gramStart"/>
            <w:r w:rsidRPr="00AD14BC">
              <w:rPr>
                <w:rFonts w:eastAsia="標楷體" w:hint="eastAsia"/>
                <w:color w:val="FFFFFF"/>
              </w:rPr>
              <w:t>驅去嚴寒</w:t>
            </w:r>
            <w:proofErr w:type="gramEnd"/>
            <w:r w:rsidRPr="00AD14BC">
              <w:rPr>
                <w:rFonts w:eastAsia="標楷體"/>
                <w:color w:val="FFFFFF"/>
              </w:rPr>
              <w:br/>
            </w:r>
            <w:r w:rsidRPr="00AD14BC">
              <w:rPr>
                <w:rFonts w:eastAsia="標楷體" w:hint="eastAsia"/>
                <w:color w:val="FFFFFF"/>
              </w:rPr>
              <w:t>花朵競向</w:t>
            </w:r>
            <w:proofErr w:type="gramStart"/>
            <w:r w:rsidRPr="00AD14BC">
              <w:rPr>
                <w:rFonts w:eastAsia="標楷體" w:hint="eastAsia"/>
                <w:color w:val="FFFFFF"/>
              </w:rPr>
              <w:t>高枝放</w:t>
            </w:r>
            <w:proofErr w:type="gramEnd"/>
            <w:r w:rsidRPr="00AD14BC">
              <w:rPr>
                <w:rFonts w:eastAsia="標楷體"/>
                <w:color w:val="FFFFFF"/>
              </w:rPr>
              <w:br/>
            </w: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Cs/>
                <w:color w:val="FFFFFF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80C" w:rsidRPr="00AD14BC" w:rsidRDefault="0065180C" w:rsidP="005732D4">
            <w:pPr>
              <w:widowControl/>
              <w:rPr>
                <w:rFonts w:eastAsia="標楷體"/>
                <w:bCs/>
                <w:color w:val="FFFFFF"/>
                <w:lang w:eastAsia="zh-HK"/>
              </w:rPr>
            </w:pPr>
            <w:r w:rsidRPr="00AD14BC">
              <w:rPr>
                <w:rFonts w:eastAsia="標楷體" w:hint="eastAsia"/>
                <w:color w:val="FFFFFF"/>
              </w:rPr>
              <w:t>英雄樹　力爭向上</w:t>
            </w:r>
            <w:r w:rsidRPr="00AD14BC">
              <w:rPr>
                <w:rFonts w:eastAsia="標楷體"/>
                <w:color w:val="FFFFFF"/>
              </w:rPr>
              <w:br/>
            </w:r>
            <w:r w:rsidRPr="00AD14BC">
              <w:rPr>
                <w:rFonts w:eastAsia="標楷體" w:hint="eastAsia"/>
                <w:color w:val="FFFFFF"/>
              </w:rPr>
              <w:t>志氣誰能擋</w:t>
            </w:r>
            <w:r w:rsidRPr="00AD14BC">
              <w:rPr>
                <w:rFonts w:eastAsia="標楷體"/>
                <w:color w:val="FFFFFF"/>
              </w:rPr>
              <w:br/>
            </w:r>
          </w:p>
          <w:p w:rsidR="0065180C" w:rsidRPr="00AD14BC" w:rsidRDefault="0065180C" w:rsidP="005732D4">
            <w:pPr>
              <w:widowControl/>
              <w:rPr>
                <w:rFonts w:eastAsia="標楷體"/>
                <w:bCs/>
                <w:color w:val="FFFFFF"/>
                <w:lang w:eastAsia="zh-HK"/>
              </w:rPr>
            </w:pPr>
            <w:r w:rsidRPr="00AD14BC">
              <w:rPr>
                <w:rFonts w:eastAsia="標楷體" w:hint="eastAsia"/>
                <w:color w:val="FFFFFF"/>
              </w:rPr>
              <w:t>英雄樣　萬眾偶像</w:t>
            </w:r>
            <w:r w:rsidRPr="00AD14BC">
              <w:rPr>
                <w:rFonts w:eastAsia="標楷體"/>
                <w:color w:val="FFFFFF"/>
              </w:rPr>
              <w:br/>
            </w:r>
            <w:r w:rsidRPr="00AD14BC">
              <w:rPr>
                <w:rFonts w:eastAsia="標楷體" w:hint="eastAsia"/>
                <w:color w:val="FFFFFF"/>
              </w:rPr>
              <w:t>紅棉獨有傲骨</w:t>
            </w:r>
          </w:p>
          <w:p w:rsidR="0065180C" w:rsidRPr="00AD14BC" w:rsidRDefault="0065180C" w:rsidP="005732D4">
            <w:pPr>
              <w:widowControl/>
              <w:rPr>
                <w:rFonts w:eastAsia="標楷體"/>
                <w:bCs/>
                <w:color w:val="FFFFFF"/>
                <w:lang w:eastAsia="zh-HK"/>
              </w:rPr>
            </w:pPr>
          </w:p>
          <w:p w:rsidR="0065180C" w:rsidRPr="00AD14BC" w:rsidRDefault="0065180C" w:rsidP="005732D4">
            <w:pPr>
              <w:autoSpaceDE w:val="0"/>
              <w:autoSpaceDN w:val="0"/>
              <w:adjustRightInd w:val="0"/>
              <w:snapToGrid w:val="0"/>
              <w:spacing w:line="336" w:lineRule="atLeast"/>
              <w:jc w:val="both"/>
              <w:rPr>
                <w:rFonts w:eastAsia="標楷體" w:hint="eastAsia"/>
                <w:bCs/>
                <w:color w:val="FFFFFF"/>
              </w:rPr>
            </w:pPr>
          </w:p>
        </w:tc>
      </w:tr>
    </w:tbl>
    <w:p w:rsidR="003F3224" w:rsidRDefault="003F3224" w:rsidP="0065180C">
      <w:pPr>
        <w:rPr>
          <w:rFonts w:eastAsia="標楷體"/>
          <w:b/>
          <w:bCs/>
          <w:szCs w:val="22"/>
        </w:rPr>
      </w:pPr>
    </w:p>
    <w:p w:rsidR="0065180C" w:rsidRDefault="0065180C" w:rsidP="0065180C">
      <w:pPr>
        <w:rPr>
          <w:rFonts w:eastAsia="標楷體"/>
          <w:b/>
          <w:bCs/>
          <w:szCs w:val="22"/>
        </w:rPr>
      </w:pPr>
    </w:p>
    <w:p w:rsidR="0065180C" w:rsidRDefault="0065180C" w:rsidP="0065180C">
      <w:pPr>
        <w:rPr>
          <w:rFonts w:eastAsia="標楷體"/>
          <w:b/>
          <w:bCs/>
          <w:szCs w:val="22"/>
        </w:rPr>
      </w:pPr>
    </w:p>
    <w:p w:rsidR="0065180C" w:rsidRDefault="0065180C" w:rsidP="0065180C">
      <w:pPr>
        <w:rPr>
          <w:rFonts w:eastAsia="標楷體"/>
          <w:b/>
          <w:bCs/>
          <w:szCs w:val="22"/>
        </w:rPr>
      </w:pPr>
    </w:p>
    <w:p w:rsidR="0065180C" w:rsidRDefault="0065180C" w:rsidP="0065180C">
      <w:pPr>
        <w:rPr>
          <w:rFonts w:eastAsia="標楷體"/>
          <w:b/>
          <w:bCs/>
          <w:szCs w:val="22"/>
        </w:rPr>
      </w:pPr>
    </w:p>
    <w:p w:rsidR="0065180C" w:rsidRDefault="0065180C" w:rsidP="0065180C">
      <w:pPr>
        <w:rPr>
          <w:rFonts w:eastAsia="標楷體"/>
          <w:b/>
          <w:bCs/>
          <w:szCs w:val="22"/>
        </w:rPr>
      </w:pPr>
    </w:p>
    <w:p w:rsidR="0065180C" w:rsidRDefault="0065180C" w:rsidP="0065180C">
      <w:pPr>
        <w:rPr>
          <w:rFonts w:eastAsia="標楷體"/>
          <w:b/>
          <w:bCs/>
          <w:szCs w:val="22"/>
        </w:rPr>
      </w:pPr>
    </w:p>
    <w:p w:rsidR="0065180C" w:rsidRDefault="0065180C" w:rsidP="0065180C">
      <w:pPr>
        <w:rPr>
          <w:rFonts w:eastAsia="標楷體"/>
          <w:b/>
          <w:bCs/>
          <w:szCs w:val="22"/>
        </w:rPr>
      </w:pPr>
    </w:p>
    <w:p w:rsidR="0065180C" w:rsidRDefault="0065180C">
      <w:pPr>
        <w:widowControl/>
        <w:rPr>
          <w:rFonts w:eastAsia="標楷體"/>
          <w:b/>
          <w:bCs/>
          <w:szCs w:val="22"/>
        </w:rPr>
      </w:pPr>
    </w:p>
    <w:p w:rsidR="003F3224" w:rsidRDefault="003F3224" w:rsidP="003F3224">
      <w:pPr>
        <w:rPr>
          <w:rFonts w:eastAsia="標楷體" w:hint="eastAsia"/>
          <w:b/>
          <w:bCs/>
          <w:color w:val="000000"/>
          <w:sz w:val="28"/>
          <w:szCs w:val="28"/>
        </w:rPr>
      </w:pPr>
      <w:r w:rsidRPr="003F3224">
        <w:rPr>
          <w:rFonts w:hint="eastAsia"/>
        </w:rPr>
        <w:t>三、</w:t>
      </w:r>
      <w:r w:rsidRPr="003F3224">
        <w:rPr>
          <w:rFonts w:hint="eastAsia"/>
        </w:rPr>
        <w:t>試分別寫出下列植物的</w:t>
      </w:r>
      <w:r w:rsidRPr="003F3224">
        <w:rPr>
          <w:rFonts w:hint="eastAsia"/>
          <w:b/>
        </w:rPr>
        <w:t>三個特點</w:t>
      </w:r>
      <w:r w:rsidRPr="003F3224">
        <w:rPr>
          <w:rFonts w:hint="eastAsia"/>
        </w:rPr>
        <w:t>，並為它們創造一個</w:t>
      </w:r>
      <w:r w:rsidRPr="003F3224">
        <w:rPr>
          <w:rFonts w:hint="eastAsia"/>
          <w:b/>
        </w:rPr>
        <w:t>象徵意義</w:t>
      </w:r>
      <w:r w:rsidRPr="003F3224">
        <w:rPr>
          <w:rFonts w:hint="eastAsia"/>
        </w:rPr>
        <w:t>，然後以螢光筆標示與象徵意義相關的特點。</w:t>
      </w:r>
      <w:r w:rsidR="0065180C">
        <w:rPr>
          <w:rFonts w:eastAsia="標楷體"/>
          <w:b/>
          <w:bCs/>
          <w:color w:val="000000"/>
          <w:sz w:val="28"/>
          <w:szCs w:val="28"/>
        </w:rPr>
        <w:tab/>
      </w:r>
    </w:p>
    <w:tbl>
      <w:tblPr>
        <w:tblW w:w="0" w:type="auto"/>
        <w:tblInd w:w="-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3258"/>
        <w:gridCol w:w="3258"/>
      </w:tblGrid>
      <w:tr w:rsidR="003F3224" w:rsidRPr="009E7F4A" w:rsidTr="005732D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258" w:type="dxa"/>
            <w:vAlign w:val="center"/>
          </w:tcPr>
          <w:p w:rsidR="003F3224" w:rsidRDefault="003F3224" w:rsidP="005732D4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  <w:p w:rsidR="003F3224" w:rsidRPr="00450096" w:rsidRDefault="003F3224" w:rsidP="005732D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50096">
              <w:rPr>
                <w:rFonts w:eastAsia="標楷體" w:hint="eastAsia"/>
                <w:b/>
                <w:bCs/>
              </w:rPr>
              <w:t>玫瑰</w:t>
            </w:r>
          </w:p>
          <w:p w:rsidR="003F3224" w:rsidRPr="009E7F4A" w:rsidRDefault="003F3224" w:rsidP="005732D4">
            <w:pPr>
              <w:snapToGrid w:val="0"/>
              <w:spacing w:line="240" w:lineRule="atLeast"/>
              <w:jc w:val="center"/>
              <w:rPr>
                <w:rFonts w:eastAsia="標楷體"/>
                <w:noProof/>
              </w:rPr>
            </w:pPr>
            <w:r w:rsidRPr="009E7F4A">
              <w:rPr>
                <w:rFonts w:eastAsia="標楷體"/>
              </w:rPr>
              <w:t xml:space="preserve">　</w:t>
            </w:r>
            <w:r>
              <w:rPr>
                <w:rFonts w:eastAsia="標楷體"/>
                <w:noProof/>
              </w:rPr>
              <w:drawing>
                <wp:inline distT="0" distB="0" distL="0" distR="0">
                  <wp:extent cx="1592580" cy="2030095"/>
                  <wp:effectExtent l="0" t="0" r="7620" b="8255"/>
                  <wp:docPr id="12" name="圖片 12" descr="MPj03904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Pj03904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3224" w:rsidRDefault="003F3224" w:rsidP="005732D4">
            <w:pPr>
              <w:rPr>
                <w:rFonts w:eastAsia="標楷體" w:hint="eastAsia"/>
                <w:b/>
                <w:bCs/>
                <w:color w:val="000000"/>
              </w:rPr>
            </w:pPr>
          </w:p>
          <w:p w:rsidR="003F3224" w:rsidRDefault="003F3224" w:rsidP="005732D4">
            <w:p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特點：</w:t>
            </w:r>
          </w:p>
          <w:p w:rsidR="003F3224" w:rsidRDefault="003F3224" w:rsidP="003F3224">
            <w:pPr>
              <w:numPr>
                <w:ilvl w:val="0"/>
                <w:numId w:val="1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Default="003F3224" w:rsidP="003F3224">
            <w:pPr>
              <w:numPr>
                <w:ilvl w:val="0"/>
                <w:numId w:val="1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Default="003F3224" w:rsidP="003F3224">
            <w:pPr>
              <w:numPr>
                <w:ilvl w:val="0"/>
                <w:numId w:val="1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Default="003F3224" w:rsidP="005732D4">
            <w:p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noProof/>
                <w:color w:val="000000"/>
              </w:rPr>
              <mc:AlternateContent>
                <mc:Choice Requires="wpc">
                  <w:drawing>
                    <wp:inline distT="0" distB="0" distL="0" distR="0">
                      <wp:extent cx="1943100" cy="1714500"/>
                      <wp:effectExtent l="2540" t="46355" r="0" b="1270"/>
                      <wp:docPr id="11" name="畫布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94" y="175948"/>
                                  <a:ext cx="1485932" cy="1424252"/>
                                </a:xfrm>
                                <a:prstGeom prst="borderCallout2">
                                  <a:avLst>
                                    <a:gd name="adj1" fmla="val 8023"/>
                                    <a:gd name="adj2" fmla="val -5130"/>
                                    <a:gd name="adj3" fmla="val 8023"/>
                                    <a:gd name="adj4" fmla="val -11069"/>
                                    <a:gd name="adj5" fmla="val -14801"/>
                                    <a:gd name="adj6" fmla="val -171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3224" w:rsidRPr="004F2547" w:rsidRDefault="003F3224" w:rsidP="003F3224">
                                    <w:pPr>
                                      <w:spacing w:line="360" w:lineRule="auto"/>
                                      <w:rPr>
                                        <w:rFonts w:eastAsia="標楷體"/>
                                        <w:bCs/>
                                        <w:color w:val="000000"/>
                                      </w:rPr>
                                    </w:pPr>
                                    <w:r w:rsidRPr="004F2547">
                                      <w:rPr>
                                        <w:rFonts w:eastAsia="標楷體" w:hint="eastAsia"/>
                                        <w:bCs/>
                                        <w:color w:val="000000"/>
                                      </w:rPr>
                                      <w:t>象徵意義：</w:t>
                                    </w: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1" o:spid="_x0000_s1028" editas="canvas" style="width:153pt;height:135pt;mso-position-horizontal-relative:char;mso-position-vertical-relative:line" coordsize="1943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9431;height:17145;visibility:visible;mso-wrap-style:square">
                        <v:fill o:detectmouseclick="t"/>
                        <v:path o:connecttype="none"/>
                      </v:shape>
                      <v:shapetype id="_x0000_t48" coordsize="21600,21600" o:spt="48" adj="-10080,24300,-3600,4050,-1800,4050" path="m@0@1l@2@3@4@5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/>
                      </v:shapetype>
                      <v:shape id="AutoShape 15" o:spid="_x0000_s1030" type="#_x0000_t48" style="position:absolute;left:3162;top:1759;width:14860;height:1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" adj="-3702,-3197,-2391,1733,-1108,1733">
                        <v:stroke dashstyle="dashDot"/>
                        <v:textbox>
                          <w:txbxContent>
                            <w:p w:rsidR="003F3224" w:rsidRPr="004F2547" w:rsidRDefault="003F3224" w:rsidP="003F3224">
                              <w:pPr>
                                <w:spacing w:line="360" w:lineRule="auto"/>
                                <w:rPr>
                                  <w:rFonts w:eastAsia="標楷體"/>
                                  <w:bCs/>
                                  <w:color w:val="000000"/>
                                </w:rPr>
                              </w:pPr>
                              <w:r w:rsidRPr="004F2547">
                                <w:rPr>
                                  <w:rFonts w:eastAsia="標楷體" w:hint="eastAsia"/>
                                  <w:bCs/>
                                  <w:color w:val="000000"/>
                                </w:rPr>
                                <w:t>象徵意義：</w:t>
                              </w: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F3224" w:rsidRPr="009E7F4A" w:rsidRDefault="003F3224" w:rsidP="005732D4">
            <w:p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3258" w:type="dxa"/>
          </w:tcPr>
          <w:p w:rsidR="003F3224" w:rsidRDefault="003F3224" w:rsidP="005732D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</w:p>
          <w:p w:rsidR="003F3224" w:rsidRPr="004F2547" w:rsidRDefault="003F3224" w:rsidP="005732D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 w:rsidRPr="004F2547">
              <w:rPr>
                <w:rFonts w:eastAsia="標楷體" w:hint="eastAsia"/>
                <w:b/>
                <w:bCs/>
              </w:rPr>
              <w:t>仙人掌</w:t>
            </w:r>
          </w:p>
          <w:p w:rsidR="003F3224" w:rsidRDefault="003F3224" w:rsidP="005732D4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INCLUDEPICTURE "http://pic.pimg.tw/vantonamour9/2f00a1df9d6d0fc205eebd60366ec23a.jpg?v=1291800296" \* MERGEFORMATINET </w:instrText>
            </w:r>
            <w:r>
              <w:fldChar w:fldCharType="separate"/>
            </w:r>
            <w:r>
              <w:pict>
                <v:shape id="_x0000_i1029" type="#_x0000_t75" alt="仙人掌 (2).jpg" style="width:110.15pt;height:159.35pt">
                  <v:imagedata r:id="rId8" r:href="rId9"/>
                </v:shape>
              </w:pict>
            </w:r>
            <w:r>
              <w:fldChar w:fldCharType="end"/>
            </w:r>
          </w:p>
          <w:p w:rsidR="003F3224" w:rsidRDefault="003F3224" w:rsidP="005732D4">
            <w:pPr>
              <w:snapToGrid w:val="0"/>
              <w:spacing w:line="240" w:lineRule="atLeast"/>
              <w:rPr>
                <w:rFonts w:hint="eastAsia"/>
              </w:rPr>
            </w:pPr>
          </w:p>
          <w:p w:rsidR="003F3224" w:rsidRDefault="003F3224" w:rsidP="005732D4">
            <w:p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特點：</w:t>
            </w:r>
          </w:p>
          <w:p w:rsidR="003F3224" w:rsidRDefault="003F3224" w:rsidP="003F3224">
            <w:pPr>
              <w:numPr>
                <w:ilvl w:val="0"/>
                <w:numId w:val="2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Default="003F3224" w:rsidP="003F3224">
            <w:pPr>
              <w:numPr>
                <w:ilvl w:val="0"/>
                <w:numId w:val="2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Default="003F3224" w:rsidP="003F3224">
            <w:pPr>
              <w:numPr>
                <w:ilvl w:val="0"/>
                <w:numId w:val="2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Pr="004F2547" w:rsidRDefault="003F3224" w:rsidP="005732D4">
            <w:p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noProof/>
                <w:color w:val="000000"/>
              </w:rPr>
              <mc:AlternateContent>
                <mc:Choice Requires="wpc">
                  <w:drawing>
                    <wp:inline distT="0" distB="0" distL="0" distR="0">
                      <wp:extent cx="1943100" cy="1714500"/>
                      <wp:effectExtent l="4445" t="44450" r="0" b="3175"/>
                      <wp:docPr id="9" name="畫布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94" y="175948"/>
                                  <a:ext cx="1485932" cy="1424252"/>
                                </a:xfrm>
                                <a:prstGeom prst="borderCallout2">
                                  <a:avLst>
                                    <a:gd name="adj1" fmla="val 8023"/>
                                    <a:gd name="adj2" fmla="val -5130"/>
                                    <a:gd name="adj3" fmla="val 8023"/>
                                    <a:gd name="adj4" fmla="val -11069"/>
                                    <a:gd name="adj5" fmla="val -14801"/>
                                    <a:gd name="adj6" fmla="val -171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3224" w:rsidRPr="004F2547" w:rsidRDefault="003F3224" w:rsidP="003F3224">
                                    <w:pPr>
                                      <w:spacing w:line="360" w:lineRule="auto"/>
                                      <w:rPr>
                                        <w:rFonts w:eastAsia="標楷體"/>
                                        <w:bCs/>
                                        <w:color w:val="000000"/>
                                      </w:rPr>
                                    </w:pPr>
                                    <w:r w:rsidRPr="004F2547">
                                      <w:rPr>
                                        <w:rFonts w:eastAsia="標楷體" w:hint="eastAsia"/>
                                        <w:bCs/>
                                        <w:color w:val="000000"/>
                                      </w:rPr>
                                      <w:t>象徵意義：</w:t>
                                    </w: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9" o:spid="_x0000_s1031" editas="canvas" style="width:153pt;height:135pt;mso-position-horizontal-relative:char;mso-position-vertical-relative:line" coordsize="1943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">
                      <v:shape id="_x0000_s1032" type="#_x0000_t75" style="position:absolute;width:19431;height:17145;visibility:visible;mso-wrap-style:square">
                        <v:fill o:detectmouseclick="t"/>
                        <v:path o:connecttype="none"/>
                      </v:shape>
                      <v:shape id="AutoShape 11" o:spid="_x0000_s1033" type="#_x0000_t48" style="position:absolute;left:3162;top:1759;width:14860;height:1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" adj="-3702,-3197,-2391,1733,-1108,1733">
                        <v:stroke dashstyle="dashDot"/>
                        <v:textbox>
                          <w:txbxContent>
                            <w:p w:rsidR="003F3224" w:rsidRPr="004F2547" w:rsidRDefault="003F3224" w:rsidP="003F3224">
                              <w:pPr>
                                <w:spacing w:line="360" w:lineRule="auto"/>
                                <w:rPr>
                                  <w:rFonts w:eastAsia="標楷體"/>
                                  <w:bCs/>
                                  <w:color w:val="000000"/>
                                </w:rPr>
                              </w:pPr>
                              <w:r w:rsidRPr="004F2547">
                                <w:rPr>
                                  <w:rFonts w:eastAsia="標楷體" w:hint="eastAsia"/>
                                  <w:bCs/>
                                  <w:color w:val="000000"/>
                                </w:rPr>
                                <w:t>象徵意義：</w:t>
                              </w: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8" w:type="dxa"/>
          </w:tcPr>
          <w:p w:rsidR="003F3224" w:rsidRDefault="003F3224" w:rsidP="005732D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</w:p>
          <w:p w:rsidR="003F3224" w:rsidRPr="004F2547" w:rsidRDefault="003F3224" w:rsidP="005732D4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CE0385">
              <w:rPr>
                <w:rFonts w:eastAsia="標楷體" w:hint="eastAsia"/>
                <w:b/>
                <w:bCs/>
              </w:rPr>
              <w:t>向日葵</w:t>
            </w:r>
          </w:p>
          <w:p w:rsidR="003F3224" w:rsidRDefault="003F3224" w:rsidP="005732D4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45665" cy="2023745"/>
                  <wp:effectExtent l="0" t="0" r="6985" b="0"/>
                  <wp:docPr id="5" name="圖片 5" descr="向日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向日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224" w:rsidRDefault="003F3224" w:rsidP="005732D4">
            <w:pPr>
              <w:snapToGrid w:val="0"/>
              <w:spacing w:line="240" w:lineRule="atLeast"/>
              <w:rPr>
                <w:rFonts w:hint="eastAsia"/>
              </w:rPr>
            </w:pPr>
          </w:p>
          <w:p w:rsidR="003F3224" w:rsidRDefault="003F3224" w:rsidP="005732D4">
            <w:p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特點：</w:t>
            </w:r>
          </w:p>
          <w:p w:rsidR="003F3224" w:rsidRDefault="003F3224" w:rsidP="003F3224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Default="003F3224" w:rsidP="003F3224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Default="003F3224" w:rsidP="003F3224">
            <w:pPr>
              <w:numPr>
                <w:ilvl w:val="0"/>
                <w:numId w:val="3"/>
              </w:num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_______________________</w:t>
            </w:r>
          </w:p>
          <w:p w:rsidR="003F3224" w:rsidRPr="004F2547" w:rsidRDefault="003F3224" w:rsidP="005732D4">
            <w:pPr>
              <w:spacing w:line="360" w:lineRule="auto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noProof/>
                <w:color w:val="000000"/>
              </w:rPr>
              <mc:AlternateContent>
                <mc:Choice Requires="wpc">
                  <w:drawing>
                    <wp:inline distT="0" distB="0" distL="0" distR="0">
                      <wp:extent cx="1943100" cy="1714500"/>
                      <wp:effectExtent l="0" t="44450" r="3175" b="3175"/>
                      <wp:docPr id="7" name="畫布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94" y="175948"/>
                                  <a:ext cx="1485932" cy="1424252"/>
                                </a:xfrm>
                                <a:prstGeom prst="borderCallout2">
                                  <a:avLst>
                                    <a:gd name="adj1" fmla="val 8023"/>
                                    <a:gd name="adj2" fmla="val -5130"/>
                                    <a:gd name="adj3" fmla="val 8023"/>
                                    <a:gd name="adj4" fmla="val -11069"/>
                                    <a:gd name="adj5" fmla="val -14801"/>
                                    <a:gd name="adj6" fmla="val -171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3224" w:rsidRPr="004F2547" w:rsidRDefault="003F3224" w:rsidP="003F3224">
                                    <w:pPr>
                                      <w:spacing w:line="360" w:lineRule="auto"/>
                                      <w:rPr>
                                        <w:rFonts w:eastAsia="標楷體"/>
                                        <w:bCs/>
                                        <w:color w:val="000000"/>
                                      </w:rPr>
                                    </w:pPr>
                                    <w:r w:rsidRPr="004F2547">
                                      <w:rPr>
                                        <w:rFonts w:eastAsia="標楷體" w:hint="eastAsia"/>
                                        <w:bCs/>
                                        <w:color w:val="000000"/>
                                      </w:rPr>
                                      <w:t>象徵意義：</w:t>
                                    </w: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3F3224" w:rsidRDefault="003F3224" w:rsidP="003F3224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7" o:spid="_x0000_s1034" editas="canvas" style="width:153pt;height:135pt;mso-position-horizontal-relative:char;mso-position-vertical-relative:line" coordsize="1943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">
                      <v:shape id="_x0000_s1035" type="#_x0000_t75" style="position:absolute;width:19431;height:17145;visibility:visible;mso-wrap-style:square">
                        <v:fill o:detectmouseclick="t"/>
                        <v:path o:connecttype="none"/>
                      </v:shape>
                      <v:shape id="AutoShape 8" o:spid="_x0000_s1036" type="#_x0000_t48" style="position:absolute;left:3162;top:1759;width:14860;height:1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" adj="-3702,-3197,-2391,1733,-1108,1733">
                        <v:stroke dashstyle="dashDot"/>
                        <v:textbox>
                          <w:txbxContent>
                            <w:p w:rsidR="003F3224" w:rsidRPr="004F2547" w:rsidRDefault="003F3224" w:rsidP="003F3224">
                              <w:pPr>
                                <w:spacing w:line="360" w:lineRule="auto"/>
                                <w:rPr>
                                  <w:rFonts w:eastAsia="標楷體"/>
                                  <w:bCs/>
                                  <w:color w:val="000000"/>
                                </w:rPr>
                              </w:pPr>
                              <w:r w:rsidRPr="004F2547">
                                <w:rPr>
                                  <w:rFonts w:eastAsia="標楷體" w:hint="eastAsia"/>
                                  <w:bCs/>
                                  <w:color w:val="000000"/>
                                </w:rPr>
                                <w:t>象徵意義：</w:t>
                              </w: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3F3224" w:rsidRDefault="003F3224" w:rsidP="003F322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F3224" w:rsidRDefault="003F3224" w:rsidP="003F3224">
      <w:pPr>
        <w:pStyle w:val="Web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</w:pPr>
    </w:p>
    <w:p w:rsidR="0065180C" w:rsidRDefault="0065180C">
      <w:pPr>
        <w:widowControl/>
      </w:pPr>
      <w:r>
        <w:br w:type="page"/>
      </w:r>
    </w:p>
    <w:p w:rsidR="003F3224" w:rsidRDefault="008D122D">
      <w:pPr>
        <w:widowControl/>
      </w:pPr>
      <w:r w:rsidRPr="008D122D">
        <w:rPr>
          <w:rFonts w:hint="eastAsia"/>
        </w:rPr>
        <w:lastRenderedPageBreak/>
        <w:t>四、</w:t>
      </w:r>
      <w:r w:rsidR="0065180C" w:rsidRPr="0065180C">
        <w:rPr>
          <w:rFonts w:hint="eastAsia"/>
        </w:rPr>
        <w:t>完成《愛蓮說》預習。</w:t>
      </w:r>
    </w:p>
    <w:p w:rsidR="0065180C" w:rsidRDefault="0065180C">
      <w:pPr>
        <w:widowControl/>
      </w:pPr>
      <w:r>
        <w:rPr>
          <w:rFonts w:hint="eastAsia"/>
        </w:rPr>
        <w:t xml:space="preserve">    (1)</w:t>
      </w:r>
      <w:r w:rsidRPr="0065180C">
        <w:rPr>
          <w:rFonts w:hint="eastAsia"/>
        </w:rPr>
        <w:t xml:space="preserve"> </w:t>
      </w:r>
      <w:r w:rsidRPr="0065180C">
        <w:rPr>
          <w:rFonts w:hint="eastAsia"/>
        </w:rPr>
        <w:t>譯寫成白話文</w:t>
      </w:r>
      <w:r>
        <w:rPr>
          <w:rFonts w:hint="eastAsia"/>
        </w:rPr>
        <w:t>於橫線</w:t>
      </w:r>
      <w:r w:rsidRPr="0065180C">
        <w:rPr>
          <w:rFonts w:hint="eastAsia"/>
        </w:rPr>
        <w:t>上。</w:t>
      </w:r>
    </w:p>
    <w:p w:rsidR="0065180C" w:rsidRDefault="0065180C">
      <w:pPr>
        <w:widowControl/>
      </w:pPr>
      <w:r>
        <w:rPr>
          <w:rFonts w:hint="eastAsia"/>
        </w:rPr>
        <w:t xml:space="preserve">    (2)</w:t>
      </w:r>
      <w:r>
        <w:t xml:space="preserve"> </w:t>
      </w:r>
      <w:r w:rsidRPr="0065180C">
        <w:rPr>
          <w:rFonts w:hint="eastAsia"/>
        </w:rPr>
        <w:t>從原文中找出描寫</w:t>
      </w:r>
      <w:r w:rsidRPr="0065180C">
        <w:rPr>
          <w:rFonts w:hint="eastAsia"/>
        </w:rPr>
        <w:t>蓮</w:t>
      </w:r>
      <w:r w:rsidRPr="0065180C">
        <w:rPr>
          <w:rFonts w:hint="eastAsia"/>
        </w:rPr>
        <w:t>花特徵的字詞，以</w:t>
      </w:r>
      <w:r>
        <w:rPr>
          <w:rFonts w:hint="eastAsia"/>
        </w:rPr>
        <w:t>螢光筆</w:t>
      </w:r>
      <w:r w:rsidRPr="0065180C">
        <w:rPr>
          <w:rFonts w:hint="eastAsia"/>
        </w:rPr>
        <w:t>標示。</w:t>
      </w:r>
    </w:p>
    <w:p w:rsidR="0065180C" w:rsidRDefault="0065180C">
      <w:pPr>
        <w:widowControl/>
        <w:rPr>
          <w:rFonts w:hint="eastAsia"/>
        </w:rPr>
      </w:pPr>
    </w:p>
    <w:p w:rsidR="008D122D" w:rsidRDefault="0065180C" w:rsidP="008D122D">
      <w:pPr>
        <w:rPr>
          <w:b/>
          <w:bCs/>
        </w:rPr>
      </w:pPr>
      <w:r w:rsidRPr="0065180C">
        <w:rPr>
          <w:rFonts w:hint="eastAsia"/>
          <w:b/>
          <w:bCs/>
        </w:rPr>
        <w:t>《</w:t>
      </w:r>
      <w:r w:rsidR="008D122D" w:rsidRPr="008D122D">
        <w:rPr>
          <w:rFonts w:hint="eastAsia"/>
          <w:b/>
          <w:bCs/>
        </w:rPr>
        <w:t>愛蓮說</w:t>
      </w:r>
      <w:r w:rsidRPr="0065180C">
        <w:rPr>
          <w:rFonts w:hint="eastAsia"/>
          <w:b/>
          <w:bCs/>
        </w:rPr>
        <w:t>》</w:t>
      </w:r>
      <w:r w:rsidR="008D122D" w:rsidRPr="008D122D">
        <w:rPr>
          <w:rFonts w:hint="eastAsia"/>
          <w:b/>
          <w:bCs/>
        </w:rPr>
        <w:tab/>
      </w:r>
      <w:r w:rsidR="008D122D" w:rsidRPr="008D122D">
        <w:rPr>
          <w:rFonts w:hint="eastAsia"/>
          <w:b/>
          <w:bCs/>
        </w:rPr>
        <w:t>周敦頤</w:t>
      </w:r>
    </w:p>
    <w:p w:rsidR="0065180C" w:rsidRPr="0065180C" w:rsidRDefault="008D122D" w:rsidP="008D122D">
      <w:pPr>
        <w:rPr>
          <w:bCs/>
        </w:rPr>
      </w:pPr>
      <w:r w:rsidRPr="0065180C">
        <w:rPr>
          <w:rFonts w:hint="eastAsia"/>
          <w:bCs/>
        </w:rPr>
        <w:t>水陸草木之花，可愛者甚</w:t>
      </w:r>
      <w:proofErr w:type="gramStart"/>
      <w:r w:rsidRPr="0065180C">
        <w:rPr>
          <w:rFonts w:hint="eastAsia"/>
          <w:bCs/>
        </w:rPr>
        <w:t>蕃</w:t>
      </w:r>
      <w:proofErr w:type="gramEnd"/>
      <w:r w:rsidRPr="0065180C">
        <w:rPr>
          <w:rFonts w:hint="eastAsia"/>
          <w:bCs/>
        </w:rPr>
        <w:t>；</w:t>
      </w:r>
    </w:p>
    <w:p w:rsidR="0065180C" w:rsidRPr="0065180C" w:rsidRDefault="0065180C" w:rsidP="008D122D">
      <w:pPr>
        <w:rPr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8D122D" w:rsidP="008D122D">
      <w:pPr>
        <w:rPr>
          <w:bCs/>
        </w:rPr>
      </w:pPr>
      <w:r w:rsidRPr="0065180C">
        <w:rPr>
          <w:rFonts w:hint="eastAsia"/>
          <w:bCs/>
        </w:rPr>
        <w:t>晉陶淵明</w:t>
      </w:r>
      <w:proofErr w:type="gramStart"/>
      <w:r w:rsidRPr="0065180C">
        <w:rPr>
          <w:rFonts w:hint="eastAsia"/>
          <w:bCs/>
        </w:rPr>
        <w:t>獨愛菊</w:t>
      </w:r>
      <w:proofErr w:type="gramEnd"/>
      <w:r w:rsidRPr="0065180C">
        <w:rPr>
          <w:rFonts w:hint="eastAsia"/>
          <w:bCs/>
        </w:rPr>
        <w:t>。自</w:t>
      </w:r>
      <w:proofErr w:type="gramStart"/>
      <w:r w:rsidRPr="0065180C">
        <w:rPr>
          <w:rFonts w:hint="eastAsia"/>
          <w:bCs/>
        </w:rPr>
        <w:t>李唐來</w:t>
      </w:r>
      <w:proofErr w:type="gramEnd"/>
      <w:r w:rsidRPr="0065180C">
        <w:rPr>
          <w:rFonts w:hint="eastAsia"/>
          <w:bCs/>
        </w:rPr>
        <w:t>，</w:t>
      </w:r>
      <w:proofErr w:type="gramStart"/>
      <w:r w:rsidRPr="0065180C">
        <w:rPr>
          <w:rFonts w:hint="eastAsia"/>
          <w:bCs/>
        </w:rPr>
        <w:t>世人甚愛牡丹</w:t>
      </w:r>
      <w:proofErr w:type="gramEnd"/>
      <w:r w:rsidRPr="0065180C">
        <w:rPr>
          <w:rFonts w:hint="eastAsia"/>
          <w:bCs/>
        </w:rPr>
        <w:t>。</w:t>
      </w:r>
    </w:p>
    <w:p w:rsidR="0065180C" w:rsidRPr="0065180C" w:rsidRDefault="0065180C" w:rsidP="008D122D">
      <w:pPr>
        <w:rPr>
          <w:rFonts w:hint="eastAsia"/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8D122D" w:rsidP="008D122D">
      <w:pPr>
        <w:rPr>
          <w:bCs/>
        </w:rPr>
      </w:pPr>
      <w:proofErr w:type="gramStart"/>
      <w:r w:rsidRPr="0065180C">
        <w:rPr>
          <w:rFonts w:hint="eastAsia"/>
          <w:bCs/>
        </w:rPr>
        <w:t>予獨愛</w:t>
      </w:r>
      <w:proofErr w:type="gramEnd"/>
      <w:r w:rsidRPr="0065180C">
        <w:rPr>
          <w:rFonts w:hint="eastAsia"/>
          <w:bCs/>
        </w:rPr>
        <w:t>蓮之出淤泥而不染，濯清</w:t>
      </w:r>
      <w:proofErr w:type="gramStart"/>
      <w:r w:rsidRPr="0065180C">
        <w:rPr>
          <w:rFonts w:hint="eastAsia"/>
          <w:bCs/>
        </w:rPr>
        <w:t>漣</w:t>
      </w:r>
      <w:proofErr w:type="gramEnd"/>
      <w:r w:rsidRPr="0065180C">
        <w:rPr>
          <w:rFonts w:hint="eastAsia"/>
          <w:bCs/>
        </w:rPr>
        <w:t>而</w:t>
      </w:r>
      <w:proofErr w:type="gramStart"/>
      <w:r w:rsidRPr="0065180C">
        <w:rPr>
          <w:rFonts w:hint="eastAsia"/>
          <w:bCs/>
        </w:rPr>
        <w:t>不</w:t>
      </w:r>
      <w:proofErr w:type="gramEnd"/>
      <w:r w:rsidRPr="0065180C">
        <w:rPr>
          <w:rFonts w:hint="eastAsia"/>
          <w:bCs/>
        </w:rPr>
        <w:t>妖；</w:t>
      </w:r>
    </w:p>
    <w:p w:rsidR="0065180C" w:rsidRPr="0065180C" w:rsidRDefault="0065180C" w:rsidP="008D122D">
      <w:pPr>
        <w:rPr>
          <w:rFonts w:hint="eastAsia"/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8D122D" w:rsidP="008D122D">
      <w:pPr>
        <w:rPr>
          <w:rFonts w:hint="eastAsia"/>
          <w:bCs/>
          <w:sz w:val="32"/>
        </w:rPr>
      </w:pPr>
      <w:r w:rsidRPr="0065180C">
        <w:rPr>
          <w:rFonts w:hint="eastAsia"/>
          <w:bCs/>
        </w:rPr>
        <w:t>中</w:t>
      </w:r>
      <w:proofErr w:type="gramStart"/>
      <w:r w:rsidRPr="0065180C">
        <w:rPr>
          <w:rFonts w:hint="eastAsia"/>
          <w:bCs/>
        </w:rPr>
        <w:t>通外直</w:t>
      </w:r>
      <w:proofErr w:type="gramEnd"/>
      <w:r w:rsidRPr="0065180C">
        <w:rPr>
          <w:rFonts w:hint="eastAsia"/>
          <w:bCs/>
        </w:rPr>
        <w:t>，</w:t>
      </w:r>
      <w:proofErr w:type="gramStart"/>
      <w:r w:rsidRPr="0065180C">
        <w:rPr>
          <w:rFonts w:hint="eastAsia"/>
          <w:bCs/>
        </w:rPr>
        <w:t>不</w:t>
      </w:r>
      <w:proofErr w:type="gramEnd"/>
      <w:r w:rsidRPr="0065180C">
        <w:rPr>
          <w:rFonts w:hint="eastAsia"/>
          <w:bCs/>
        </w:rPr>
        <w:t>蔓</w:t>
      </w:r>
      <w:proofErr w:type="gramStart"/>
      <w:r w:rsidRPr="0065180C">
        <w:rPr>
          <w:rFonts w:hint="eastAsia"/>
          <w:bCs/>
        </w:rPr>
        <w:t>不</w:t>
      </w:r>
      <w:proofErr w:type="gramEnd"/>
      <w:r w:rsidRPr="0065180C">
        <w:rPr>
          <w:rFonts w:hint="eastAsia"/>
          <w:bCs/>
        </w:rPr>
        <w:t>枝；</w:t>
      </w:r>
      <w:r w:rsidR="0065180C"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65180C" w:rsidP="008D122D">
      <w:pPr>
        <w:rPr>
          <w:bCs/>
        </w:rPr>
      </w:pPr>
    </w:p>
    <w:p w:rsidR="008D122D" w:rsidRPr="0065180C" w:rsidRDefault="008D122D" w:rsidP="008D122D">
      <w:pPr>
        <w:rPr>
          <w:bCs/>
        </w:rPr>
      </w:pPr>
      <w:proofErr w:type="gramStart"/>
      <w:r w:rsidRPr="0065180C">
        <w:rPr>
          <w:rFonts w:hint="eastAsia"/>
          <w:bCs/>
        </w:rPr>
        <w:t>香遠益清</w:t>
      </w:r>
      <w:proofErr w:type="gramEnd"/>
      <w:r w:rsidRPr="0065180C">
        <w:rPr>
          <w:rFonts w:hint="eastAsia"/>
          <w:bCs/>
        </w:rPr>
        <w:t>，</w:t>
      </w:r>
      <w:proofErr w:type="gramStart"/>
      <w:r w:rsidRPr="0065180C">
        <w:rPr>
          <w:rFonts w:hint="eastAsia"/>
          <w:bCs/>
        </w:rPr>
        <w:t>亭亭淨植</w:t>
      </w:r>
      <w:proofErr w:type="gramEnd"/>
      <w:r w:rsidRPr="0065180C">
        <w:rPr>
          <w:rFonts w:hint="eastAsia"/>
          <w:bCs/>
        </w:rPr>
        <w:t>，可遠觀而不可褻玩焉。</w:t>
      </w:r>
    </w:p>
    <w:p w:rsidR="0065180C" w:rsidRPr="0065180C" w:rsidRDefault="0065180C" w:rsidP="008D122D">
      <w:pPr>
        <w:rPr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65180C" w:rsidP="008D122D">
      <w:pPr>
        <w:rPr>
          <w:rFonts w:hint="eastAsia"/>
          <w:bCs/>
        </w:rPr>
      </w:pPr>
    </w:p>
    <w:p w:rsidR="0065180C" w:rsidRPr="0065180C" w:rsidRDefault="008D122D" w:rsidP="008D122D">
      <w:pPr>
        <w:rPr>
          <w:bCs/>
        </w:rPr>
      </w:pPr>
      <w:proofErr w:type="gramStart"/>
      <w:r w:rsidRPr="0065180C">
        <w:rPr>
          <w:rFonts w:hint="eastAsia"/>
          <w:bCs/>
        </w:rPr>
        <w:t>予謂</w:t>
      </w:r>
      <w:proofErr w:type="gramEnd"/>
      <w:r w:rsidRPr="0065180C">
        <w:rPr>
          <w:rFonts w:hint="eastAsia"/>
          <w:bCs/>
        </w:rPr>
        <w:t>：菊，</w:t>
      </w:r>
      <w:proofErr w:type="gramStart"/>
      <w:r w:rsidRPr="0065180C">
        <w:rPr>
          <w:rFonts w:hint="eastAsia"/>
          <w:bCs/>
        </w:rPr>
        <w:t>花之隱逸</w:t>
      </w:r>
      <w:proofErr w:type="gramEnd"/>
      <w:r w:rsidRPr="0065180C">
        <w:rPr>
          <w:rFonts w:hint="eastAsia"/>
          <w:bCs/>
        </w:rPr>
        <w:t>者也；牡丹，花之富貴者也；蓮，花之君子者也。</w:t>
      </w:r>
    </w:p>
    <w:p w:rsidR="0065180C" w:rsidRPr="0065180C" w:rsidRDefault="0065180C" w:rsidP="0065180C">
      <w:pPr>
        <w:rPr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65180C" w:rsidP="0065180C">
      <w:pPr>
        <w:rPr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65180C" w:rsidP="008D122D">
      <w:pPr>
        <w:rPr>
          <w:bCs/>
        </w:rPr>
      </w:pPr>
    </w:p>
    <w:p w:rsidR="008D122D" w:rsidRPr="0065180C" w:rsidRDefault="008D122D" w:rsidP="008D122D">
      <w:proofErr w:type="gramStart"/>
      <w:r w:rsidRPr="0065180C">
        <w:rPr>
          <w:rFonts w:hint="eastAsia"/>
          <w:bCs/>
        </w:rPr>
        <w:t>噫</w:t>
      </w:r>
      <w:proofErr w:type="gramEnd"/>
      <w:r w:rsidRPr="0065180C">
        <w:rPr>
          <w:rFonts w:hint="eastAsia"/>
          <w:bCs/>
        </w:rPr>
        <w:t>！菊之愛，</w:t>
      </w:r>
      <w:proofErr w:type="gramStart"/>
      <w:r w:rsidRPr="0065180C">
        <w:rPr>
          <w:rFonts w:hint="eastAsia"/>
          <w:bCs/>
        </w:rPr>
        <w:t>陶後鮮有</w:t>
      </w:r>
      <w:proofErr w:type="gramEnd"/>
      <w:r w:rsidRPr="0065180C">
        <w:rPr>
          <w:rFonts w:hint="eastAsia"/>
          <w:bCs/>
        </w:rPr>
        <w:t>聞；蓮之愛，</w:t>
      </w:r>
      <w:proofErr w:type="gramStart"/>
      <w:r w:rsidRPr="0065180C">
        <w:rPr>
          <w:rFonts w:hint="eastAsia"/>
          <w:bCs/>
        </w:rPr>
        <w:t>同予者</w:t>
      </w:r>
      <w:proofErr w:type="gramEnd"/>
      <w:r w:rsidRPr="0065180C">
        <w:rPr>
          <w:rFonts w:hint="eastAsia"/>
          <w:bCs/>
        </w:rPr>
        <w:t>何人？牡丹之愛，宜</w:t>
      </w:r>
      <w:proofErr w:type="gramStart"/>
      <w:r w:rsidRPr="0065180C">
        <w:rPr>
          <w:rFonts w:hint="eastAsia"/>
          <w:bCs/>
        </w:rPr>
        <w:t>乎眾矣</w:t>
      </w:r>
      <w:proofErr w:type="gramEnd"/>
      <w:r w:rsidRPr="0065180C">
        <w:rPr>
          <w:rFonts w:hint="eastAsia"/>
          <w:bCs/>
        </w:rPr>
        <w:t>！</w:t>
      </w:r>
    </w:p>
    <w:p w:rsidR="0065180C" w:rsidRPr="0065180C" w:rsidRDefault="0065180C" w:rsidP="0065180C">
      <w:pPr>
        <w:rPr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65180C" w:rsidRPr="0065180C" w:rsidRDefault="0065180C" w:rsidP="0065180C">
      <w:pPr>
        <w:rPr>
          <w:bCs/>
          <w:sz w:val="32"/>
        </w:rPr>
      </w:pPr>
      <w:r w:rsidRPr="0065180C">
        <w:rPr>
          <w:rFonts w:hint="eastAsia"/>
          <w:bCs/>
          <w:sz w:val="32"/>
        </w:rPr>
        <w:t>_____________________________________________________________</w:t>
      </w:r>
    </w:p>
    <w:p w:rsidR="003F3224" w:rsidRDefault="003F3224"/>
    <w:p w:rsidR="0065180C" w:rsidRDefault="0065180C"/>
    <w:p w:rsidR="0065180C" w:rsidRDefault="0065180C"/>
    <w:p w:rsidR="0065180C" w:rsidRPr="008D122D" w:rsidRDefault="0065180C" w:rsidP="0065180C">
      <w:pPr>
        <w:jc w:val="center"/>
        <w:rPr>
          <w:rFonts w:hint="eastAsia"/>
        </w:rPr>
      </w:pPr>
      <w:r>
        <w:rPr>
          <w:rFonts w:hint="eastAsia"/>
        </w:rPr>
        <w:t>--</w:t>
      </w:r>
      <w:r w:rsidRPr="0065180C">
        <w:rPr>
          <w:rFonts w:hint="eastAsia"/>
        </w:rPr>
        <w:t>完</w:t>
      </w:r>
      <w:r>
        <w:rPr>
          <w:rFonts w:hint="eastAsia"/>
        </w:rPr>
        <w:t>--</w:t>
      </w:r>
    </w:p>
    <w:sectPr w:rsidR="0065180C" w:rsidRPr="008D122D" w:rsidSect="003F322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ei2HK-Bold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行楷">
    <w:altName w:val="Microsoft JhengHei UI Light"/>
    <w:charset w:val="88"/>
    <w:family w:val="script"/>
    <w:pitch w:val="fixed"/>
    <w:sig w:usb0="00000000" w:usb1="080E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BC" w:rsidRPr="00492943" w:rsidRDefault="00A260AF" w:rsidP="00953AE0">
    <w:pPr>
      <w:pStyle w:val="a3"/>
      <w:jc w:val="right"/>
      <w:rPr>
        <w:rFonts w:ascii="標楷體" w:eastAsia="標楷體" w:hAnsi="標楷體"/>
        <w:b/>
        <w:sz w:val="28"/>
        <w:szCs w:val="28"/>
      </w:rPr>
    </w:pPr>
    <w:r w:rsidRPr="00492943">
      <w:rPr>
        <w:rFonts w:ascii="標楷體" w:eastAsia="標楷體" w:hAnsi="標楷體"/>
        <w:b/>
        <w:sz w:val="28"/>
        <w:szCs w:val="28"/>
      </w:rPr>
      <w:t>-</w:t>
    </w:r>
    <w:r w:rsidRPr="00492943">
      <w:rPr>
        <w:rFonts w:ascii="標楷體" w:eastAsia="標楷體" w:hAnsi="標楷體"/>
        <w:b/>
        <w:sz w:val="28"/>
        <w:szCs w:val="28"/>
      </w:rPr>
      <w:fldChar w:fldCharType="begin"/>
    </w:r>
    <w:r w:rsidRPr="00492943">
      <w:rPr>
        <w:rFonts w:ascii="標楷體" w:eastAsia="標楷體" w:hAnsi="標楷體"/>
        <w:b/>
        <w:sz w:val="28"/>
        <w:szCs w:val="28"/>
      </w:rPr>
      <w:instrText xml:space="preserve"> PAGE   \* MERGEFORMAT </w:instrText>
    </w:r>
    <w:r w:rsidRPr="00492943">
      <w:rPr>
        <w:rFonts w:ascii="標楷體" w:eastAsia="標楷體" w:hAnsi="標楷體"/>
        <w:b/>
        <w:sz w:val="28"/>
        <w:szCs w:val="28"/>
      </w:rPr>
      <w:fldChar w:fldCharType="separate"/>
    </w:r>
    <w:r w:rsidRPr="00A260AF">
      <w:rPr>
        <w:rFonts w:ascii="標楷體" w:eastAsia="標楷體" w:hAnsi="標楷體"/>
        <w:b/>
        <w:noProof/>
        <w:sz w:val="28"/>
        <w:szCs w:val="28"/>
        <w:lang w:val="zh-TW"/>
      </w:rPr>
      <w:t>1</w:t>
    </w:r>
    <w:r w:rsidRPr="00492943">
      <w:rPr>
        <w:rFonts w:ascii="標楷體" w:eastAsia="標楷體" w:hAnsi="標楷體"/>
        <w:b/>
        <w:sz w:val="28"/>
        <w:szCs w:val="28"/>
      </w:rPr>
      <w:fldChar w:fldCharType="end"/>
    </w:r>
    <w:r w:rsidRPr="00492943">
      <w:rPr>
        <w:rFonts w:ascii="標楷體" w:eastAsia="標楷體" w:hAnsi="標楷體"/>
        <w:b/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6B8"/>
    <w:multiLevelType w:val="hybridMultilevel"/>
    <w:tmpl w:val="00E0CE24"/>
    <w:lvl w:ilvl="0" w:tplc="23A62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042C21"/>
    <w:multiLevelType w:val="hybridMultilevel"/>
    <w:tmpl w:val="59A46C7A"/>
    <w:lvl w:ilvl="0" w:tplc="23A62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9703A1"/>
    <w:multiLevelType w:val="hybridMultilevel"/>
    <w:tmpl w:val="CDF6DD0E"/>
    <w:lvl w:ilvl="0" w:tplc="23A62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4"/>
    <w:rsid w:val="000074F2"/>
    <w:rsid w:val="003F3224"/>
    <w:rsid w:val="0065180C"/>
    <w:rsid w:val="008D122D"/>
    <w:rsid w:val="00A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043"/>
    <o:shapelayout v:ext="edit">
      <o:idmap v:ext="edit" data="1"/>
      <o:rules v:ext="edit">
        <o:r id="V:Rule1" type="callout" idref="#_x0000_s1039"/>
        <o:r id="V:Rule2" type="callout" idref="#_x0000_s1035"/>
        <o:r id="V:Rule3" type="callout" idref="#_x0000_s1032"/>
      </o:rules>
    </o:shapelayout>
  </w:shapeDefaults>
  <w:decimalSymbol w:val="."/>
  <w:listSeparator w:val=","/>
  <w14:docId w14:val="4F4F886A"/>
  <w15:chartTrackingRefBased/>
  <w15:docId w15:val="{878844DC-535C-49D2-8241-CAE30F1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224"/>
    <w:pPr>
      <w:widowControl w:val="0"/>
      <w:autoSpaceDE w:val="0"/>
      <w:autoSpaceDN w:val="0"/>
      <w:adjustRightInd w:val="0"/>
    </w:pPr>
    <w:rPr>
      <w:rFonts w:ascii="CHei2HK-Bold" w:eastAsia="CHei2HK-Bold" w:hAnsi="Times New Roman" w:cs="CHei2HK-Bold"/>
      <w:color w:val="000000"/>
      <w:kern w:val="0"/>
      <w:szCs w:val="24"/>
    </w:rPr>
  </w:style>
  <w:style w:type="character" w:customStyle="1" w:styleId="apple-style-span">
    <w:name w:val="apple-style-span"/>
    <w:rsid w:val="003F3224"/>
  </w:style>
  <w:style w:type="paragraph" w:styleId="a3">
    <w:name w:val="footer"/>
    <w:basedOn w:val="a"/>
    <w:link w:val="a4"/>
    <w:rsid w:val="003F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F322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F32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39"/>
    <w:rsid w:val="0065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pic.pimg.tw/vantonamour9/2f00a1df9d6d0fc205eebd60366ec23a.jpg?v=129180029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CHING cc. CHEUNG</dc:creator>
  <cp:keywords/>
  <dc:description/>
  <cp:lastModifiedBy>MAN CHING cc. CHEUNG</cp:lastModifiedBy>
  <cp:revision>2</cp:revision>
  <dcterms:created xsi:type="dcterms:W3CDTF">2020-05-04T05:57:00Z</dcterms:created>
  <dcterms:modified xsi:type="dcterms:W3CDTF">2020-05-04T06:29:00Z</dcterms:modified>
</cp:coreProperties>
</file>